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0C" w:rsidRDefault="00E73ECC">
      <w:r>
        <w:t>PITANJA ZA PONAVLJANJE UO</w:t>
      </w:r>
      <w:r w:rsidR="00795EB8">
        <w:t>ČI 3. PISANE PROVJERE ZNANJA (III i V)</w:t>
      </w:r>
    </w:p>
    <w:p w:rsidR="00795EB8" w:rsidRDefault="00795EB8" w:rsidP="00795EB8">
      <w:pPr>
        <w:pStyle w:val="Odlomakpopisa"/>
        <w:numPr>
          <w:ilvl w:val="0"/>
          <w:numId w:val="1"/>
        </w:numPr>
      </w:pPr>
      <w:r>
        <w:t>Što je to komuna, što gradska republika, a što slobodni kraljevski grad?</w:t>
      </w:r>
    </w:p>
    <w:p w:rsidR="00B6063E" w:rsidRDefault="00B6063E" w:rsidP="00795EB8">
      <w:pPr>
        <w:pStyle w:val="Odlomakpopisa"/>
        <w:numPr>
          <w:ilvl w:val="0"/>
          <w:numId w:val="1"/>
        </w:numPr>
      </w:pPr>
      <w:r>
        <w:t>Gdje se u Srednjem vijeku razvijaju gradovi?</w:t>
      </w:r>
    </w:p>
    <w:p w:rsidR="00B6063E" w:rsidRDefault="00B6063E" w:rsidP="00795EB8">
      <w:pPr>
        <w:pStyle w:val="Odlomakpopisa"/>
        <w:numPr>
          <w:ilvl w:val="0"/>
          <w:numId w:val="1"/>
        </w:numPr>
      </w:pPr>
      <w:r>
        <w:t>Na koje dvije skupine stanovništva se dijeli obalno stanovništvo?</w:t>
      </w:r>
    </w:p>
    <w:p w:rsidR="00B6063E" w:rsidRDefault="00B6063E" w:rsidP="00795EB8">
      <w:pPr>
        <w:pStyle w:val="Odlomakpopisa"/>
        <w:numPr>
          <w:ilvl w:val="0"/>
          <w:numId w:val="1"/>
        </w:numPr>
      </w:pPr>
      <w:r>
        <w:t>Koje naselje se spojilo s Kaptolom i preteča je Zagreba?</w:t>
      </w:r>
    </w:p>
    <w:p w:rsidR="00B6063E" w:rsidRDefault="00B6063E" w:rsidP="00795EB8">
      <w:pPr>
        <w:pStyle w:val="Odlomakpopisa"/>
        <w:numPr>
          <w:ilvl w:val="0"/>
          <w:numId w:val="1"/>
        </w:numPr>
      </w:pPr>
      <w:r>
        <w:t>Objasni srednjovjekovne manufakture kao nove vrste organizacije rada u obrtu.</w:t>
      </w:r>
    </w:p>
    <w:p w:rsidR="00B6063E" w:rsidRDefault="00B6063E" w:rsidP="00795EB8">
      <w:pPr>
        <w:pStyle w:val="Odlomakpopisa"/>
        <w:numPr>
          <w:ilvl w:val="0"/>
          <w:numId w:val="1"/>
        </w:numPr>
      </w:pPr>
      <w:r>
        <w:t xml:space="preserve">Što su to cehovi, a što </w:t>
      </w:r>
      <w:proofErr w:type="spellStart"/>
      <w:r>
        <w:t>Hanza</w:t>
      </w:r>
      <w:proofErr w:type="spellEnd"/>
      <w:r>
        <w:t>?</w:t>
      </w:r>
    </w:p>
    <w:p w:rsidR="00B6063E" w:rsidRDefault="00B6063E" w:rsidP="00795EB8">
      <w:pPr>
        <w:pStyle w:val="Odlomakpopisa"/>
        <w:numPr>
          <w:ilvl w:val="0"/>
          <w:numId w:val="1"/>
        </w:numPr>
      </w:pPr>
      <w:r>
        <w:t>Objasni pojavu novog zanimanja – bankara i što ta pojava donosi srednjovjekovnom životu.</w:t>
      </w:r>
    </w:p>
    <w:p w:rsidR="0077491A" w:rsidRDefault="0077491A" w:rsidP="00795EB8">
      <w:pPr>
        <w:pStyle w:val="Odlomakpopisa"/>
        <w:numPr>
          <w:ilvl w:val="0"/>
          <w:numId w:val="1"/>
        </w:numPr>
      </w:pPr>
      <w:r>
        <w:t>Koje su to razlike, a koje sličnosti između slobodnih seljaka i kmetova?</w:t>
      </w:r>
    </w:p>
    <w:p w:rsidR="0077491A" w:rsidRDefault="0077491A" w:rsidP="00795EB8">
      <w:pPr>
        <w:pStyle w:val="Odlomakpopisa"/>
        <w:numPr>
          <w:ilvl w:val="0"/>
          <w:numId w:val="1"/>
        </w:numPr>
      </w:pPr>
      <w:r>
        <w:t>Prisjeti se teksta o životu plemića. Opiši njegove obaveze i kako se razonodio.</w:t>
      </w:r>
    </w:p>
    <w:p w:rsidR="0077491A" w:rsidRDefault="00553D6F" w:rsidP="00795EB8">
      <w:pPr>
        <w:pStyle w:val="Odlomakpopisa"/>
        <w:numPr>
          <w:ilvl w:val="0"/>
          <w:numId w:val="1"/>
        </w:numPr>
      </w:pPr>
      <w:r>
        <w:t xml:space="preserve">Koliko je bilo križarskih ratova i kada i zašto je započeo 1. križarski rat? </w:t>
      </w:r>
    </w:p>
    <w:p w:rsidR="00553D6F" w:rsidRDefault="00553D6F" w:rsidP="00553D6F">
      <w:pPr>
        <w:pStyle w:val="Odlomakpopisa"/>
      </w:pPr>
      <w:r>
        <w:t>Kako je završio 3. križarski rat?</w:t>
      </w:r>
    </w:p>
    <w:p w:rsidR="00553D6F" w:rsidRDefault="00553D6F" w:rsidP="00553D6F">
      <w:pPr>
        <w:pStyle w:val="Odlomakpopisa"/>
        <w:numPr>
          <w:ilvl w:val="0"/>
          <w:numId w:val="1"/>
        </w:numPr>
      </w:pPr>
      <w:r>
        <w:t>Koja je država osnovana nakon pada Carigrada u 4. križarskom ratu?</w:t>
      </w:r>
    </w:p>
    <w:p w:rsidR="00553D6F" w:rsidRDefault="00553D6F" w:rsidP="00553D6F">
      <w:pPr>
        <w:pStyle w:val="Odlomakpopisa"/>
        <w:numPr>
          <w:ilvl w:val="0"/>
          <w:numId w:val="1"/>
        </w:numPr>
      </w:pPr>
      <w:r>
        <w:t>Objasni ukratko glavne karakteristike romanike, a potom gotike.</w:t>
      </w:r>
    </w:p>
    <w:p w:rsidR="00553D6F" w:rsidRDefault="00553D6F" w:rsidP="00553D6F">
      <w:pPr>
        <w:pStyle w:val="Odlomakpopisa"/>
        <w:numPr>
          <w:ilvl w:val="0"/>
          <w:numId w:val="1"/>
        </w:numPr>
      </w:pPr>
      <w:r>
        <w:t>Objasni uzrok i posljedice „crne smrti“.</w:t>
      </w:r>
    </w:p>
    <w:p w:rsidR="00553D6F" w:rsidRDefault="00553D6F" w:rsidP="00553D6F">
      <w:pPr>
        <w:pStyle w:val="Odlomakpopisa"/>
        <w:numPr>
          <w:ilvl w:val="0"/>
          <w:numId w:val="1"/>
        </w:numPr>
      </w:pPr>
      <w:r>
        <w:t xml:space="preserve">Gdje je započeo humanizam? Izdvoji zaslužnu obitelj/pojedinca </w:t>
      </w:r>
    </w:p>
    <w:p w:rsidR="00553D6F" w:rsidRDefault="00553D6F" w:rsidP="00553D6F">
      <w:pPr>
        <w:pStyle w:val="Odlomakpopisa"/>
      </w:pPr>
      <w:r>
        <w:t>iz Firence koja je potpomagala umjetnost. Tko je i kada izumio tiskarski stroj?</w:t>
      </w:r>
    </w:p>
    <w:p w:rsidR="00D1141E" w:rsidRDefault="00D1141E" w:rsidP="00D1141E">
      <w:pPr>
        <w:pStyle w:val="Odlomakpopisa"/>
        <w:numPr>
          <w:ilvl w:val="0"/>
          <w:numId w:val="1"/>
        </w:numPr>
      </w:pPr>
      <w:r>
        <w:t>Kada je počelo razdoblje velikih geografskih otkrića koje su radili</w:t>
      </w:r>
    </w:p>
    <w:p w:rsidR="00D1141E" w:rsidRDefault="00D1141E" w:rsidP="00D1141E">
      <w:pPr>
        <w:pStyle w:val="Odlomakpopisa"/>
      </w:pPr>
      <w:r>
        <w:t xml:space="preserve">Europljani? </w:t>
      </w:r>
    </w:p>
    <w:p w:rsidR="00553D6F" w:rsidRDefault="00553D6F" w:rsidP="00553D6F">
      <w:pPr>
        <w:pStyle w:val="Odlomakpopisa"/>
        <w:numPr>
          <w:ilvl w:val="0"/>
          <w:numId w:val="1"/>
        </w:numPr>
      </w:pPr>
      <w:r>
        <w:t>Koje su velike sile prisutne u globalnoj trgovini od 16. stoljeća?</w:t>
      </w:r>
    </w:p>
    <w:p w:rsidR="00553D6F" w:rsidRDefault="00553D6F" w:rsidP="00553D6F">
      <w:pPr>
        <w:pStyle w:val="Odlomakpopisa"/>
        <w:numPr>
          <w:ilvl w:val="0"/>
          <w:numId w:val="1"/>
        </w:numPr>
      </w:pPr>
      <w:r>
        <w:t>Objasni globalnu trgovinu.</w:t>
      </w:r>
    </w:p>
    <w:p w:rsidR="00553D6F" w:rsidRDefault="00D1141E" w:rsidP="00D1141E">
      <w:pPr>
        <w:ind w:left="360"/>
      </w:pPr>
      <w:r>
        <w:t>DRUGI KLJUČNI POJMOVI</w:t>
      </w:r>
    </w:p>
    <w:p w:rsidR="00D1141E" w:rsidRDefault="00D1141E" w:rsidP="00D1141E">
      <w:pPr>
        <w:ind w:left="360"/>
      </w:pPr>
      <w:r>
        <w:t xml:space="preserve">burg, Zlatna bula, manufaktura, Seldžuci, rozeta, vitraj, portal, </w:t>
      </w:r>
      <w:proofErr w:type="spellStart"/>
      <w:r>
        <w:t>Guttenberg</w:t>
      </w:r>
      <w:proofErr w:type="spellEnd"/>
      <w:r>
        <w:t xml:space="preserve">, kompas, </w:t>
      </w:r>
    </w:p>
    <w:p w:rsidR="00D1141E" w:rsidRDefault="00D1141E" w:rsidP="00D1141E">
      <w:pPr>
        <w:ind w:left="360"/>
      </w:pPr>
      <w:r>
        <w:t>ruža vjetrova, heliocentrizam, bonton/ponašanje</w:t>
      </w:r>
      <w:r w:rsidR="00A5696E">
        <w:t>, Židovi, Maje, Azteci, Inke, Magellan</w:t>
      </w:r>
    </w:p>
    <w:p w:rsidR="00D1141E" w:rsidRDefault="00D1141E" w:rsidP="00D1141E">
      <w:pPr>
        <w:ind w:left="360"/>
      </w:pPr>
      <w:r>
        <w:t>KLJUČNE GODINE</w:t>
      </w:r>
    </w:p>
    <w:p w:rsidR="00D1141E" w:rsidRDefault="00D1141E" w:rsidP="00D1141E">
      <w:pPr>
        <w:ind w:left="360"/>
      </w:pPr>
      <w:r>
        <w:t>oko 1000.; 1209.; 1242.;1095.; 1099.; 1187.;1202.; 1204.;</w:t>
      </w:r>
      <w:r w:rsidR="00A5696E">
        <w:t xml:space="preserve"> 1347.; 1349.; 1440.;</w:t>
      </w:r>
    </w:p>
    <w:p w:rsidR="00A5696E" w:rsidRDefault="00A5696E" w:rsidP="00D1141E">
      <w:pPr>
        <w:ind w:left="360"/>
      </w:pPr>
      <w:r>
        <w:t xml:space="preserve">1492.; </w:t>
      </w: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</w:p>
    <w:p w:rsidR="000C6155" w:rsidRDefault="000C6155" w:rsidP="00D1141E">
      <w:pPr>
        <w:ind w:left="360"/>
      </w:pPr>
      <w:r>
        <w:lastRenderedPageBreak/>
        <w:t>Označi smjer kretanja globalne trgovine.</w:t>
      </w:r>
      <w:bookmarkStart w:id="0" w:name="_GoBack"/>
      <w:bookmarkEnd w:id="0"/>
    </w:p>
    <w:p w:rsidR="00D1141E" w:rsidRDefault="000C6155" w:rsidP="00D1141E">
      <w:pPr>
        <w:ind w:left="360"/>
      </w:pPr>
      <w:r>
        <w:rPr>
          <w:noProof/>
        </w:rPr>
        <w:drawing>
          <wp:inline distT="0" distB="0" distL="0" distR="0">
            <wp:extent cx="5760720" cy="3890010"/>
            <wp:effectExtent l="0" t="0" r="0" b="0"/>
            <wp:docPr id="1" name="Slika 1" descr="Slika na kojoj se prikazuje tekst,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krivanja i globalizaci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41E" w:rsidRDefault="00D1141E" w:rsidP="00D1141E">
      <w:pPr>
        <w:ind w:left="360"/>
      </w:pPr>
    </w:p>
    <w:p w:rsidR="00553D6F" w:rsidRDefault="000C6155" w:rsidP="00553D6F">
      <w:r>
        <w:rPr>
          <w:noProof/>
        </w:rPr>
        <w:drawing>
          <wp:inline distT="0" distB="0" distL="0" distR="0">
            <wp:extent cx="5760720" cy="3550920"/>
            <wp:effectExtent l="0" t="0" r="0" b="0"/>
            <wp:docPr id="2" name="Slika 2" descr="Slika na kojoj se prikazuje tekst,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lesti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D6F" w:rsidRDefault="00553D6F" w:rsidP="00553D6F"/>
    <w:p w:rsidR="00553D6F" w:rsidRDefault="00553D6F" w:rsidP="00553D6F"/>
    <w:sectPr w:rsidR="0055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3449D"/>
    <w:multiLevelType w:val="hybridMultilevel"/>
    <w:tmpl w:val="9460C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CC"/>
    <w:rsid w:val="000C6155"/>
    <w:rsid w:val="00553D6F"/>
    <w:rsid w:val="0077491A"/>
    <w:rsid w:val="00795EB8"/>
    <w:rsid w:val="008615E1"/>
    <w:rsid w:val="00A5696E"/>
    <w:rsid w:val="00B6063E"/>
    <w:rsid w:val="00D1141E"/>
    <w:rsid w:val="00E36D0C"/>
    <w:rsid w:val="00E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3656"/>
  <w15:chartTrackingRefBased/>
  <w15:docId w15:val="{AE62D9C3-F684-43F6-B276-E6916A46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Dva</dc:creator>
  <cp:keywords/>
  <dc:description/>
  <cp:lastModifiedBy>Filip Dva</cp:lastModifiedBy>
  <cp:revision>3</cp:revision>
  <dcterms:created xsi:type="dcterms:W3CDTF">2020-02-19T16:48:00Z</dcterms:created>
  <dcterms:modified xsi:type="dcterms:W3CDTF">2020-03-02T11:53:00Z</dcterms:modified>
</cp:coreProperties>
</file>