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37C" w14:textId="77777777" w:rsidR="00F264D1" w:rsidRDefault="00000000">
      <w:pPr>
        <w:spacing w:after="91"/>
      </w:pPr>
      <w:r>
        <w:t xml:space="preserve"> </w:t>
      </w:r>
    </w:p>
    <w:p w14:paraId="60B44194" w14:textId="77777777" w:rsidR="00F264D1" w:rsidRDefault="00000000">
      <w:pPr>
        <w:spacing w:after="22"/>
        <w:ind w:left="110" w:hanging="10"/>
      </w:pPr>
      <w:r>
        <w:rPr>
          <w:sz w:val="24"/>
        </w:rPr>
        <w:t xml:space="preserve">VARAŽDINSKA </w:t>
      </w:r>
    </w:p>
    <w:p w14:paraId="7E44BA2E" w14:textId="77777777" w:rsidR="00F264D1" w:rsidRDefault="00000000">
      <w:pPr>
        <w:spacing w:after="22"/>
        <w:ind w:left="110" w:hanging="10"/>
      </w:pPr>
      <w:r>
        <w:rPr>
          <w:sz w:val="24"/>
        </w:rPr>
        <w:t xml:space="preserve">ŽUPANIJA GRAD </w:t>
      </w:r>
    </w:p>
    <w:p w14:paraId="2DA77ABC" w14:textId="77777777" w:rsidR="00F264D1" w:rsidRDefault="00000000">
      <w:pPr>
        <w:spacing w:after="22"/>
        <w:ind w:left="110" w:hanging="10"/>
      </w:pPr>
      <w:r>
        <w:rPr>
          <w:sz w:val="24"/>
        </w:rPr>
        <w:t xml:space="preserve">VARAŽDIN </w:t>
      </w:r>
    </w:p>
    <w:p w14:paraId="0D1C5A3D" w14:textId="5D476897" w:rsidR="00F264D1" w:rsidRDefault="00000000">
      <w:pPr>
        <w:spacing w:after="0" w:line="274" w:lineRule="auto"/>
        <w:ind w:left="115" w:right="10838"/>
      </w:pPr>
      <w:r>
        <w:rPr>
          <w:b/>
          <w:sz w:val="24"/>
        </w:rPr>
        <w:t xml:space="preserve">VI. osnovna škola Varaždin </w:t>
      </w:r>
      <w:r>
        <w:rPr>
          <w:sz w:val="24"/>
        </w:rPr>
        <w:t xml:space="preserve">Dimitrija Demetra 13 Varaždin, </w:t>
      </w:r>
      <w:r w:rsidR="007E6148">
        <w:rPr>
          <w:b/>
          <w:sz w:val="24"/>
        </w:rPr>
        <w:t>1</w:t>
      </w:r>
      <w:r>
        <w:rPr>
          <w:b/>
          <w:sz w:val="24"/>
        </w:rPr>
        <w:t>. 9. 202</w:t>
      </w:r>
      <w:r w:rsidR="007E6148">
        <w:rPr>
          <w:b/>
          <w:sz w:val="24"/>
        </w:rPr>
        <w:t>3</w:t>
      </w:r>
      <w:r>
        <w:rPr>
          <w:b/>
          <w:sz w:val="24"/>
        </w:rPr>
        <w:t xml:space="preserve">. </w:t>
      </w:r>
    </w:p>
    <w:p w14:paraId="13BE84C5" w14:textId="77777777" w:rsidR="00F264D1" w:rsidRDefault="00000000">
      <w:pPr>
        <w:spacing w:after="0"/>
      </w:pPr>
      <w:r>
        <w:rPr>
          <w:b/>
          <w:sz w:val="20"/>
        </w:rPr>
        <w:t xml:space="preserve"> </w:t>
      </w:r>
    </w:p>
    <w:p w14:paraId="0EF82C4C" w14:textId="77777777" w:rsidR="00F264D1" w:rsidRDefault="00000000">
      <w:pPr>
        <w:spacing w:after="0"/>
      </w:pPr>
      <w:r>
        <w:rPr>
          <w:b/>
          <w:sz w:val="20"/>
        </w:rPr>
        <w:t xml:space="preserve"> </w:t>
      </w:r>
    </w:p>
    <w:p w14:paraId="61C811F6" w14:textId="77777777" w:rsidR="00F264D1" w:rsidRDefault="00000000">
      <w:pPr>
        <w:spacing w:after="23"/>
      </w:pPr>
      <w:r>
        <w:rPr>
          <w:b/>
          <w:sz w:val="20"/>
        </w:rPr>
        <w:t xml:space="preserve"> </w:t>
      </w:r>
    </w:p>
    <w:p w14:paraId="5365E69A" w14:textId="77777777" w:rsidR="00F264D1" w:rsidRDefault="00000000">
      <w:pPr>
        <w:spacing w:after="118"/>
      </w:pPr>
      <w:r>
        <w:rPr>
          <w:b/>
          <w:sz w:val="24"/>
        </w:rPr>
        <w:t xml:space="preserve"> </w:t>
      </w:r>
    </w:p>
    <w:p w14:paraId="074C92CB" w14:textId="77777777" w:rsidR="00F264D1" w:rsidRDefault="00000000">
      <w:pPr>
        <w:spacing w:after="0"/>
        <w:ind w:left="10" w:right="6322" w:hanging="10"/>
        <w:jc w:val="right"/>
      </w:pPr>
      <w:r>
        <w:rPr>
          <w:b/>
          <w:sz w:val="36"/>
        </w:rPr>
        <w:t xml:space="preserve">KRITERIJI </w:t>
      </w:r>
    </w:p>
    <w:p w14:paraId="1FA817FE" w14:textId="77777777" w:rsidR="00F264D1" w:rsidRDefault="00000000">
      <w:pPr>
        <w:spacing w:after="159"/>
        <w:ind w:left="10" w:right="5835" w:hanging="10"/>
        <w:jc w:val="right"/>
      </w:pPr>
      <w:r>
        <w:rPr>
          <w:b/>
          <w:sz w:val="36"/>
        </w:rPr>
        <w:t xml:space="preserve">VREDNOVANJA </w:t>
      </w:r>
    </w:p>
    <w:p w14:paraId="0EAD1F21" w14:textId="77777777" w:rsidR="00F264D1" w:rsidRDefault="00000000">
      <w:pPr>
        <w:spacing w:after="0"/>
        <w:ind w:left="10" w:right="6005" w:hanging="10"/>
        <w:jc w:val="right"/>
      </w:pPr>
      <w:r>
        <w:rPr>
          <w:b/>
          <w:sz w:val="36"/>
        </w:rPr>
        <w:t xml:space="preserve">Hrvatski jezik </w:t>
      </w:r>
    </w:p>
    <w:p w14:paraId="228FDCC7" w14:textId="77777777" w:rsidR="00F264D1" w:rsidRDefault="00000000">
      <w:pPr>
        <w:spacing w:after="0"/>
      </w:pPr>
      <w:r>
        <w:rPr>
          <w:b/>
          <w:sz w:val="20"/>
        </w:rPr>
        <w:t xml:space="preserve"> </w:t>
      </w:r>
    </w:p>
    <w:p w14:paraId="04158315" w14:textId="77777777" w:rsidR="00F264D1" w:rsidRDefault="00000000">
      <w:pPr>
        <w:spacing w:after="0"/>
      </w:pPr>
      <w:r>
        <w:rPr>
          <w:b/>
          <w:sz w:val="20"/>
        </w:rPr>
        <w:t xml:space="preserve"> </w:t>
      </w:r>
    </w:p>
    <w:p w14:paraId="4852665D" w14:textId="77777777" w:rsidR="00F264D1" w:rsidRDefault="00000000">
      <w:pPr>
        <w:spacing w:after="0"/>
      </w:pPr>
      <w:r>
        <w:rPr>
          <w:b/>
          <w:sz w:val="20"/>
        </w:rPr>
        <w:t xml:space="preserve"> </w:t>
      </w:r>
    </w:p>
    <w:p w14:paraId="1C2DDE4C" w14:textId="77777777" w:rsidR="00F264D1" w:rsidRDefault="00000000">
      <w:pPr>
        <w:spacing w:after="0"/>
      </w:pPr>
      <w:r>
        <w:rPr>
          <w:b/>
          <w:sz w:val="20"/>
        </w:rPr>
        <w:t xml:space="preserve"> </w:t>
      </w:r>
    </w:p>
    <w:p w14:paraId="26B5BB4A" w14:textId="77777777" w:rsidR="00F264D1" w:rsidRDefault="00000000">
      <w:pPr>
        <w:spacing w:after="66"/>
      </w:pPr>
      <w:r>
        <w:rPr>
          <w:b/>
          <w:sz w:val="20"/>
        </w:rPr>
        <w:t xml:space="preserve"> </w:t>
      </w:r>
    </w:p>
    <w:p w14:paraId="24DEC9C5" w14:textId="77777777" w:rsidR="00F264D1" w:rsidRDefault="00000000">
      <w:pPr>
        <w:spacing w:after="0"/>
      </w:pPr>
      <w:r>
        <w:rPr>
          <w:b/>
          <w:sz w:val="28"/>
        </w:rPr>
        <w:t xml:space="preserve"> </w:t>
      </w:r>
    </w:p>
    <w:p w14:paraId="11EF53C6" w14:textId="129C61CC" w:rsidR="00F264D1" w:rsidRDefault="00000000">
      <w:pPr>
        <w:spacing w:after="161"/>
        <w:ind w:left="110" w:hanging="10"/>
      </w:pPr>
      <w:r>
        <w:rPr>
          <w:sz w:val="24"/>
        </w:rPr>
        <w:t xml:space="preserve">Ime i prezime učitelja: </w:t>
      </w:r>
      <w:r w:rsidR="007E6148">
        <w:rPr>
          <w:sz w:val="24"/>
        </w:rPr>
        <w:t xml:space="preserve">Anita Perkov, Zdenka </w:t>
      </w:r>
      <w:proofErr w:type="spellStart"/>
      <w:r w:rsidR="007E6148">
        <w:rPr>
          <w:sz w:val="24"/>
        </w:rPr>
        <w:t>Šopar</w:t>
      </w:r>
      <w:proofErr w:type="spellEnd"/>
      <w:r>
        <w:rPr>
          <w:sz w:val="24"/>
        </w:rPr>
        <w:t xml:space="preserve"> </w:t>
      </w:r>
    </w:p>
    <w:p w14:paraId="787356CD" w14:textId="109C7D4A" w:rsidR="00F264D1" w:rsidRDefault="00000000" w:rsidP="007E6148">
      <w:pPr>
        <w:spacing w:after="140"/>
        <w:ind w:left="110" w:hanging="10"/>
      </w:pPr>
      <w:r>
        <w:rPr>
          <w:sz w:val="24"/>
        </w:rPr>
        <w:t>Predmet: Hrvatski jezik, 5. a, 5. b, 5. c,</w:t>
      </w:r>
      <w:r w:rsidR="007E6148">
        <w:rPr>
          <w:sz w:val="24"/>
        </w:rPr>
        <w:t xml:space="preserve"> </w:t>
      </w:r>
      <w:r>
        <w:rPr>
          <w:sz w:val="24"/>
        </w:rPr>
        <w:t xml:space="preserve">5. d  </w:t>
      </w:r>
    </w:p>
    <w:p w14:paraId="7BD5E49D" w14:textId="77777777" w:rsidR="00F264D1" w:rsidRDefault="00000000">
      <w:pPr>
        <w:spacing w:after="16"/>
      </w:pPr>
      <w:r>
        <w:t xml:space="preserve"> </w:t>
      </w:r>
    </w:p>
    <w:p w14:paraId="57B05BD6" w14:textId="77777777" w:rsidR="00F264D1" w:rsidRDefault="00000000">
      <w:pPr>
        <w:spacing w:after="19"/>
      </w:pPr>
      <w:r>
        <w:t xml:space="preserve"> </w:t>
      </w:r>
    </w:p>
    <w:p w14:paraId="23C003E0" w14:textId="77777777" w:rsidR="00F264D1" w:rsidRDefault="00000000">
      <w:pPr>
        <w:spacing w:after="19"/>
      </w:pPr>
      <w:r>
        <w:t xml:space="preserve"> </w:t>
      </w:r>
    </w:p>
    <w:p w14:paraId="186167C4" w14:textId="77777777" w:rsidR="00F264D1" w:rsidRDefault="00000000">
      <w:pPr>
        <w:spacing w:after="16"/>
      </w:pPr>
      <w:r>
        <w:t xml:space="preserve"> </w:t>
      </w:r>
    </w:p>
    <w:p w14:paraId="6BD6974D" w14:textId="77777777" w:rsidR="00F264D1" w:rsidRDefault="00000000">
      <w:pPr>
        <w:spacing w:after="19"/>
      </w:pPr>
      <w:r>
        <w:t xml:space="preserve"> </w:t>
      </w:r>
    </w:p>
    <w:p w14:paraId="227761A8" w14:textId="77777777" w:rsidR="00F264D1" w:rsidRDefault="00000000">
      <w:pPr>
        <w:spacing w:after="19"/>
      </w:pPr>
      <w:r>
        <w:t xml:space="preserve"> </w:t>
      </w:r>
    </w:p>
    <w:p w14:paraId="58EA2719" w14:textId="77777777" w:rsidR="00F264D1" w:rsidRDefault="00000000">
      <w:pPr>
        <w:spacing w:after="17"/>
      </w:pPr>
      <w:r>
        <w:t xml:space="preserve"> </w:t>
      </w:r>
    </w:p>
    <w:p w14:paraId="29EAC559" w14:textId="77777777" w:rsidR="00F264D1" w:rsidRDefault="00000000">
      <w:pPr>
        <w:spacing w:after="19"/>
      </w:pPr>
      <w:r>
        <w:t xml:space="preserve"> </w:t>
      </w:r>
    </w:p>
    <w:p w14:paraId="2EA1A3F3" w14:textId="77777777" w:rsidR="00F264D1" w:rsidRDefault="00000000">
      <w:pPr>
        <w:spacing w:after="0"/>
      </w:pPr>
      <w:r>
        <w:t xml:space="preserve"> </w:t>
      </w:r>
    </w:p>
    <w:p w14:paraId="0A1B7919" w14:textId="77777777" w:rsidR="00F264D1" w:rsidRDefault="00000000">
      <w:pPr>
        <w:spacing w:after="0"/>
        <w:jc w:val="both"/>
      </w:pPr>
      <w:r>
        <w:lastRenderedPageBreak/>
        <w:t xml:space="preserve"> </w:t>
      </w:r>
    </w:p>
    <w:tbl>
      <w:tblPr>
        <w:tblStyle w:val="TableGrid"/>
        <w:tblW w:w="14107" w:type="dxa"/>
        <w:tblInd w:w="6" w:type="dxa"/>
        <w:tblCellMar>
          <w:top w:w="47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827"/>
        <w:gridCol w:w="3870"/>
        <w:gridCol w:w="4704"/>
        <w:gridCol w:w="4706"/>
      </w:tblGrid>
      <w:tr w:rsidR="00F264D1" w14:paraId="09939DB7" w14:textId="77777777">
        <w:trPr>
          <w:trHeight w:val="40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5B016310" w14:textId="77777777" w:rsidR="00F264D1" w:rsidRDefault="00F264D1"/>
        </w:tc>
        <w:tc>
          <w:tcPr>
            <w:tcW w:w="1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423261" w14:textId="77777777" w:rsidR="00F264D1" w:rsidRDefault="00000000">
            <w:pPr>
              <w:spacing w:after="0"/>
              <w:ind w:right="771"/>
              <w:jc w:val="center"/>
            </w:pPr>
            <w:r>
              <w:rPr>
                <w:b/>
                <w:sz w:val="20"/>
              </w:rPr>
              <w:t xml:space="preserve">OBLICI VREDNOVANJA </w:t>
            </w:r>
          </w:p>
        </w:tc>
      </w:tr>
      <w:tr w:rsidR="00F264D1" w14:paraId="53C8E81A" w14:textId="77777777">
        <w:trPr>
          <w:trHeight w:val="9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F162D39" w14:textId="77777777" w:rsidR="00F264D1" w:rsidRDefault="00F264D1"/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D1E94F" w14:textId="77777777" w:rsidR="00F264D1" w:rsidRDefault="00000000">
            <w:pPr>
              <w:spacing w:after="0"/>
              <w:ind w:left="422"/>
            </w:pPr>
            <w:r>
              <w:rPr>
                <w:b/>
                <w:sz w:val="20"/>
              </w:rPr>
              <w:t xml:space="preserve">VREDNOVANJE ZA UČENJE 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F02A14" w14:textId="77777777" w:rsidR="00F264D1" w:rsidRDefault="00000000">
            <w:pPr>
              <w:spacing w:after="0"/>
              <w:ind w:left="58"/>
              <w:jc w:val="center"/>
            </w:pPr>
            <w:r>
              <w:rPr>
                <w:b/>
                <w:sz w:val="20"/>
              </w:rPr>
              <w:t xml:space="preserve">VREDNOVANJE KAO UČENJE </w:t>
            </w:r>
          </w:p>
          <w:p w14:paraId="1B8B2BD1" w14:textId="77777777" w:rsidR="00F264D1" w:rsidRDefault="00000000">
            <w:pPr>
              <w:spacing w:after="0"/>
              <w:ind w:left="54"/>
              <w:jc w:val="center"/>
            </w:pPr>
            <w:r>
              <w:rPr>
                <w:b/>
                <w:sz w:val="20"/>
              </w:rPr>
              <w:t xml:space="preserve">(vršnjačko vrednovanje i </w:t>
            </w:r>
            <w:proofErr w:type="spellStart"/>
            <w:r>
              <w:rPr>
                <w:b/>
                <w:sz w:val="20"/>
              </w:rPr>
              <w:t>samovrednovanje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1CAFA4" w14:textId="77777777" w:rsidR="00F264D1" w:rsidRDefault="00000000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VREDNOVANJE NAUČENOGA </w:t>
            </w:r>
          </w:p>
          <w:p w14:paraId="788B01B0" w14:textId="77777777" w:rsidR="00F264D1" w:rsidRDefault="00000000">
            <w:pPr>
              <w:spacing w:after="0" w:line="242" w:lineRule="auto"/>
              <w:jc w:val="center"/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sumativno</w:t>
            </w:r>
            <w:proofErr w:type="spellEnd"/>
            <w:r>
              <w:rPr>
                <w:b/>
                <w:sz w:val="20"/>
              </w:rPr>
              <w:t xml:space="preserve"> vrednovanje razine usvojenosti znanja i razvijenosti vještina u odnosu na definirane odgojno-</w:t>
            </w:r>
          </w:p>
          <w:p w14:paraId="07CCB859" w14:textId="77777777" w:rsidR="00F264D1" w:rsidRDefault="00000000">
            <w:pPr>
              <w:spacing w:after="0"/>
              <w:ind w:left="63"/>
              <w:jc w:val="center"/>
            </w:pPr>
            <w:r>
              <w:rPr>
                <w:b/>
                <w:sz w:val="20"/>
              </w:rPr>
              <w:t xml:space="preserve">obrazovne ishode) </w:t>
            </w:r>
          </w:p>
        </w:tc>
      </w:tr>
      <w:tr w:rsidR="00F264D1" w14:paraId="0E98001E" w14:textId="77777777">
        <w:trPr>
          <w:trHeight w:val="8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D0902" w14:textId="77777777" w:rsidR="00F264D1" w:rsidRDefault="00000000">
            <w:pPr>
              <w:spacing w:after="242" w:line="257" w:lineRule="auto"/>
              <w:ind w:left="413" w:right="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CF6A38" w14:textId="77777777" w:rsidR="00F264D1" w:rsidRDefault="00000000">
            <w:pPr>
              <w:spacing w:after="242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2AADAD" w14:textId="77777777" w:rsidR="00F264D1" w:rsidRDefault="00000000">
            <w:pPr>
              <w:spacing w:after="242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559CB1" w14:textId="77777777" w:rsidR="00F264D1" w:rsidRDefault="00000000">
            <w:pPr>
              <w:spacing w:after="242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68F9C8" w14:textId="77777777" w:rsidR="00F264D1" w:rsidRDefault="00000000">
            <w:pPr>
              <w:spacing w:after="0"/>
              <w:ind w:left="278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3526F" w14:textId="77777777" w:rsidR="00F264D1" w:rsidRDefault="00000000">
            <w:pPr>
              <w:spacing w:after="0" w:line="252" w:lineRule="auto"/>
              <w:ind w:right="970"/>
            </w:pPr>
            <w:r>
              <w:rPr>
                <w:sz w:val="20"/>
              </w:rPr>
              <w:t xml:space="preserve">razgovor  promatranje rješavanje problema posteri i plakati pitanja radi provjere razumijevanja zadaće  kratke provjere znanja </w:t>
            </w:r>
          </w:p>
          <w:p w14:paraId="66BE51ED" w14:textId="77777777" w:rsidR="00F264D1" w:rsidRDefault="00000000">
            <w:pPr>
              <w:spacing w:after="0"/>
            </w:pPr>
            <w:r>
              <w:rPr>
                <w:sz w:val="20"/>
              </w:rPr>
              <w:t xml:space="preserve">izlazne kartice </w:t>
            </w:r>
          </w:p>
          <w:p w14:paraId="2E59D6A0" w14:textId="77777777" w:rsidR="00F264D1" w:rsidRDefault="00000000">
            <w:pPr>
              <w:spacing w:after="0"/>
              <w:ind w:right="288"/>
            </w:pPr>
            <w:r>
              <w:rPr>
                <w:sz w:val="20"/>
              </w:rPr>
              <w:t xml:space="preserve">grafički organizatori znanja razmjena informacija o učenju i rezultatima učenja provjera razumijevanja i učenikova napredovanja ciljanim pitanjima  vođenje individualnih savjetodavnih i refleksivnih razgovora s učenicima predstavljanje učeničkih radova i učeničkih projekata  opažanja učeničkih aktivnosti i ponašanja tijekom učenja i poučavanja (frontalno, individualno i suradničko) 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6AF" w14:textId="77777777" w:rsidR="00F264D1" w:rsidRDefault="00000000">
            <w:pPr>
              <w:tabs>
                <w:tab w:val="center" w:pos="523"/>
                <w:tab w:val="center" w:pos="135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digitalni alati  </w:t>
            </w:r>
          </w:p>
          <w:p w14:paraId="51209A41" w14:textId="77777777" w:rsidR="00F264D1" w:rsidRDefault="00000000">
            <w:pPr>
              <w:spacing w:after="40" w:line="242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služenje popisima za (samo)procjenu znanja, vještina i sposobnosti  </w:t>
            </w:r>
          </w:p>
          <w:p w14:paraId="6ACA91EB" w14:textId="77777777" w:rsidR="00F264D1" w:rsidRDefault="00000000">
            <w:pPr>
              <w:tabs>
                <w:tab w:val="center" w:pos="523"/>
                <w:tab w:val="center" w:pos="224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obrasci za (samo)procjenu uradaka </w:t>
            </w:r>
          </w:p>
          <w:p w14:paraId="784CCA32" w14:textId="77777777" w:rsidR="00F264D1" w:rsidRDefault="00000000">
            <w:pPr>
              <w:spacing w:after="40" w:line="242" w:lineRule="auto"/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sz w:val="20"/>
              </w:rPr>
              <w:t>opisnici</w:t>
            </w:r>
            <w:proofErr w:type="spellEnd"/>
            <w:r>
              <w:rPr>
                <w:sz w:val="20"/>
              </w:rPr>
              <w:t xml:space="preserve"> za (samo)procjenu suradničkoga učenja i rada u skupinama </w:t>
            </w:r>
          </w:p>
          <w:p w14:paraId="34F5DAAC" w14:textId="77777777" w:rsidR="00F264D1" w:rsidRDefault="00000000">
            <w:pPr>
              <w:tabs>
                <w:tab w:val="center" w:pos="523"/>
                <w:tab w:val="center" w:pos="2229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 upitnici, tablice, ljestvice procjene </w:t>
            </w:r>
          </w:p>
          <w:p w14:paraId="56D2D1B9" w14:textId="77777777" w:rsidR="00F264D1" w:rsidRDefault="00000000">
            <w:pPr>
              <w:tabs>
                <w:tab w:val="center" w:pos="523"/>
                <w:tab w:val="center" w:pos="2476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 planovi učenja i ostvarivanja tih planova </w:t>
            </w:r>
          </w:p>
          <w:p w14:paraId="70C48CDB" w14:textId="77777777" w:rsidR="00F264D1" w:rsidRDefault="00000000">
            <w:pPr>
              <w:spacing w:after="0"/>
              <w:ind w:left="828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vođenje individualnih i savjetodavnih  razgovora s učenicima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A7EB" w14:textId="77777777" w:rsidR="00F264D1" w:rsidRDefault="00000000">
            <w:pPr>
              <w:spacing w:after="0" w:line="242" w:lineRule="auto"/>
              <w:ind w:left="108"/>
            </w:pPr>
            <w:r>
              <w:rPr>
                <w:b/>
                <w:sz w:val="20"/>
              </w:rPr>
              <w:t xml:space="preserve">Pisane provjere znanja iz jezika , književnosti i kulture i medija  </w:t>
            </w:r>
          </w:p>
          <w:p w14:paraId="60A2ADAC" w14:textId="77777777" w:rsidR="00F264D1" w:rsidRDefault="00000000">
            <w:pPr>
              <w:spacing w:after="0" w:line="242" w:lineRule="auto"/>
              <w:ind w:left="108"/>
            </w:pPr>
            <w:r>
              <w:rPr>
                <w:sz w:val="20"/>
              </w:rPr>
              <w:t xml:space="preserve">Pisane provjere znanja provode se prema rasporedu pisanih provjera u </w:t>
            </w:r>
            <w:proofErr w:type="spellStart"/>
            <w:r>
              <w:rPr>
                <w:sz w:val="20"/>
              </w:rPr>
              <w:t>vremeniku</w:t>
            </w:r>
            <w:proofErr w:type="spellEnd"/>
            <w:r>
              <w:rPr>
                <w:sz w:val="20"/>
              </w:rPr>
              <w:t xml:space="preserve">.  </w:t>
            </w:r>
          </w:p>
          <w:p w14:paraId="5BED8E60" w14:textId="77777777" w:rsidR="00F264D1" w:rsidRDefault="00000000">
            <w:pPr>
              <w:spacing w:after="0"/>
              <w:ind w:left="108"/>
            </w:pPr>
            <w:r>
              <w:rPr>
                <w:b/>
                <w:sz w:val="20"/>
              </w:rPr>
              <w:t>Školske zadaće</w:t>
            </w:r>
            <w:r>
              <w:rPr>
                <w:sz w:val="20"/>
              </w:rPr>
              <w:t xml:space="preserve"> (3 tijekom nastavne godine) </w:t>
            </w:r>
          </w:p>
          <w:p w14:paraId="437BF27C" w14:textId="77777777" w:rsidR="00F264D1" w:rsidRDefault="00000000">
            <w:pPr>
              <w:spacing w:after="0" w:line="241" w:lineRule="auto"/>
              <w:ind w:left="108" w:right="45"/>
              <w:jc w:val="both"/>
            </w:pPr>
            <w:r>
              <w:rPr>
                <w:sz w:val="20"/>
              </w:rPr>
              <w:t xml:space="preserve">Ocjena je zbroj niza elemenata te se osim jezičnih vještina (poznavanja pravopisnih, gramatičkih i kompozicijskih pravila te bogata rječnika), vrednuje originalnost, maštovitost i slikovitost pri obradi teme, kao i ispunjavanje konkretnog zadatka vezanog uz samu zadaću. </w:t>
            </w:r>
          </w:p>
          <w:p w14:paraId="05125152" w14:textId="77777777" w:rsidR="00F264D1" w:rsidRDefault="00000000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Čitanje s razumijevanjem </w:t>
            </w:r>
          </w:p>
          <w:p w14:paraId="2AC67B33" w14:textId="77777777" w:rsidR="00F264D1" w:rsidRDefault="00000000">
            <w:pPr>
              <w:spacing w:after="0"/>
              <w:ind w:left="108"/>
            </w:pPr>
            <w:r>
              <w:rPr>
                <w:sz w:val="20"/>
              </w:rPr>
              <w:t xml:space="preserve">(prozni, lirski ili dramski tekst, neknjiževni tekst) </w:t>
            </w:r>
          </w:p>
          <w:p w14:paraId="1B712726" w14:textId="77777777" w:rsidR="00F264D1" w:rsidRDefault="00000000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Usmeno ispitivanje   </w:t>
            </w:r>
          </w:p>
          <w:p w14:paraId="5EF7AB8E" w14:textId="77777777" w:rsidR="00F264D1" w:rsidRDefault="00000000">
            <w:pPr>
              <w:spacing w:after="1" w:line="241" w:lineRule="auto"/>
              <w:ind w:left="108"/>
            </w:pPr>
            <w:r>
              <w:rPr>
                <w:sz w:val="20"/>
              </w:rPr>
              <w:t xml:space="preserve">Provjerava se znanje iz jezika, književnosti te kulture i medija. Usmeno provjeravanje i ocjenjivanje znanja provodi se kontinuirano tijekom nastavne godine, u pravilu poslije obrađenih i uvježbanih nastavnih sadržaja. Usmeno provjeravanje može se provoditi na svakom nastavnom satu bez obvezne najave, a to znači da učenici trebaju redovito učiti. </w:t>
            </w:r>
          </w:p>
          <w:p w14:paraId="5E7D3CC0" w14:textId="77777777" w:rsidR="00F264D1" w:rsidRDefault="00000000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Usmeno izražavanje  </w:t>
            </w:r>
          </w:p>
          <w:p w14:paraId="05908D9C" w14:textId="77777777" w:rsidR="00F264D1" w:rsidRDefault="00000000">
            <w:pPr>
              <w:spacing w:after="0"/>
              <w:ind w:left="108"/>
            </w:pPr>
            <w:r>
              <w:t>Vrednuju se govor, izlaganje, čitanje i recitiranje.</w:t>
            </w:r>
            <w:r>
              <w:rPr>
                <w:sz w:val="20"/>
              </w:rPr>
              <w:t xml:space="preserve"> </w:t>
            </w:r>
          </w:p>
          <w:p w14:paraId="159556D1" w14:textId="77777777" w:rsidR="00F264D1" w:rsidRDefault="00000000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Učenički radovi  </w:t>
            </w:r>
          </w:p>
          <w:p w14:paraId="1D304BCC" w14:textId="77777777" w:rsidR="00F264D1" w:rsidRDefault="00000000">
            <w:pPr>
              <w:spacing w:after="0" w:line="242" w:lineRule="auto"/>
              <w:ind w:left="108" w:right="35"/>
            </w:pPr>
            <w:r>
              <w:rPr>
                <w:sz w:val="20"/>
              </w:rPr>
              <w:t xml:space="preserve">Prezentacije, umne mape, plakati, stripovi, portreti likova, dramsko-scenski zadaci i ostali stvaralački zadaci vrednuju se prema godišnjem izvedbenom kurikulumu i dogovoru s učiteljicom. </w:t>
            </w:r>
          </w:p>
          <w:p w14:paraId="60D8899B" w14:textId="77777777" w:rsidR="00F264D1" w:rsidRDefault="00000000">
            <w:pPr>
              <w:spacing w:after="0" w:line="242" w:lineRule="auto"/>
              <w:ind w:left="108"/>
            </w:pPr>
            <w:r>
              <w:rPr>
                <w:b/>
                <w:sz w:val="20"/>
              </w:rPr>
              <w:t>Pisano izražavanje</w:t>
            </w:r>
            <w:r>
              <w:rPr>
                <w:sz w:val="20"/>
              </w:rPr>
              <w:t xml:space="preserve"> - pisanje tekstova prema planu i dogovoru s učiteljicom </w:t>
            </w:r>
          </w:p>
          <w:p w14:paraId="6E23D77F" w14:textId="77777777" w:rsidR="00F264D1" w:rsidRDefault="00000000">
            <w:pPr>
              <w:spacing w:after="0"/>
              <w:ind w:left="137"/>
            </w:pPr>
            <w:r>
              <w:rPr>
                <w:b/>
                <w:sz w:val="20"/>
              </w:rPr>
              <w:t xml:space="preserve">Lektira  </w:t>
            </w:r>
          </w:p>
          <w:p w14:paraId="700F1B52" w14:textId="77777777" w:rsidR="00F264D1" w:rsidRDefault="00000000">
            <w:pPr>
              <w:spacing w:after="0"/>
              <w:ind w:left="137" w:right="50"/>
              <w:jc w:val="both"/>
            </w:pPr>
            <w:r>
              <w:rPr>
                <w:sz w:val="20"/>
              </w:rPr>
              <w:t xml:space="preserve">Na početku nastavne godine učenici dobivaju popis djela za svaki mjesec i upute za čitanje. Učenici trebaju svaki mjesec pročitati zadano djelo te, ukoliko je zadano, riješiti zadatke vezane uz djelo. Trebaju aktivno sudjelovati u interpretaciji i analizi djela na satu. </w:t>
            </w:r>
          </w:p>
        </w:tc>
      </w:tr>
      <w:tr w:rsidR="00F264D1" w14:paraId="1609A981" w14:textId="77777777">
        <w:trPr>
          <w:trHeight w:val="989"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44F4" w14:textId="77777777" w:rsidR="00F264D1" w:rsidRDefault="00F264D1"/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3E7A" w14:textId="77777777" w:rsidR="00F264D1" w:rsidRDefault="00F264D1"/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8F49" w14:textId="77777777" w:rsidR="00F264D1" w:rsidRDefault="00000000">
            <w:pPr>
              <w:spacing w:after="0"/>
              <w:ind w:right="44"/>
              <w:jc w:val="both"/>
            </w:pPr>
            <w:r>
              <w:rPr>
                <w:sz w:val="20"/>
              </w:rPr>
              <w:t xml:space="preserve">Provodi se provjera čitanja s razumijevanjem, rješavanje zadataka (analiza djela, portret lika, plakat, problemski zadatak, istraživački zadatak...). Vrednuje se i sudjelovanje u analizi i interpretaciji djela na satu.  </w:t>
            </w:r>
          </w:p>
        </w:tc>
      </w:tr>
    </w:tbl>
    <w:p w14:paraId="0BB8865E" w14:textId="77777777" w:rsidR="00F264D1" w:rsidRDefault="00000000">
      <w:pPr>
        <w:spacing w:after="220"/>
      </w:pPr>
      <w:r>
        <w:lastRenderedPageBreak/>
        <w:t xml:space="preserve"> </w:t>
      </w:r>
    </w:p>
    <w:p w14:paraId="41078915" w14:textId="77777777" w:rsidR="00F264D1" w:rsidRDefault="00000000">
      <w:pPr>
        <w:spacing w:after="334"/>
        <w:ind w:left="115"/>
      </w:pPr>
      <w:r>
        <w:rPr>
          <w:sz w:val="24"/>
        </w:rPr>
        <w:t xml:space="preserve"> </w:t>
      </w:r>
    </w:p>
    <w:p w14:paraId="5922C8AA" w14:textId="77777777" w:rsidR="00F264D1" w:rsidRDefault="00000000">
      <w:pPr>
        <w:spacing w:after="0"/>
        <w:ind w:left="269"/>
      </w:pPr>
      <w:r>
        <w:rPr>
          <w:sz w:val="24"/>
        </w:rPr>
        <w:t xml:space="preserve"> </w:t>
      </w:r>
    </w:p>
    <w:p w14:paraId="2678FA06" w14:textId="77777777" w:rsidR="00F264D1" w:rsidRDefault="00000000">
      <w:pPr>
        <w:spacing w:after="0"/>
      </w:pPr>
      <w:r>
        <w:rPr>
          <w:b/>
        </w:rPr>
        <w:t xml:space="preserve">Dodatne aktivnosti učenika: </w:t>
      </w:r>
    </w:p>
    <w:p w14:paraId="0A1C90F9" w14:textId="77777777" w:rsidR="00F264D1" w:rsidRDefault="00000000">
      <w:pPr>
        <w:spacing w:after="0"/>
      </w:pPr>
      <w:r>
        <w:t xml:space="preserve"> </w:t>
      </w:r>
    </w:p>
    <w:tbl>
      <w:tblPr>
        <w:tblStyle w:val="TableGrid"/>
        <w:tblW w:w="14032" w:type="dxa"/>
        <w:tblInd w:w="5" w:type="dxa"/>
        <w:tblCellMar>
          <w:top w:w="45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88"/>
        <w:gridCol w:w="11744"/>
      </w:tblGrid>
      <w:tr w:rsidR="00F264D1" w14:paraId="42C29ADC" w14:textId="77777777">
        <w:trPr>
          <w:trHeight w:val="25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5D4E" w14:textId="77777777" w:rsidR="00F264D1" w:rsidRDefault="00000000">
            <w:pPr>
              <w:spacing w:after="0"/>
            </w:pPr>
            <w:r>
              <w:rPr>
                <w:b/>
                <w:sz w:val="20"/>
              </w:rPr>
              <w:t xml:space="preserve">Naziv </w:t>
            </w:r>
          </w:p>
        </w:tc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954" w14:textId="77777777" w:rsidR="00F264D1" w:rsidRDefault="00000000">
            <w:pPr>
              <w:spacing w:after="0"/>
            </w:pPr>
            <w:r>
              <w:rPr>
                <w:b/>
                <w:sz w:val="20"/>
              </w:rPr>
              <w:t xml:space="preserve">Način vrednovanja* </w:t>
            </w:r>
          </w:p>
        </w:tc>
      </w:tr>
      <w:tr w:rsidR="00F264D1" w14:paraId="7CB7D891" w14:textId="77777777">
        <w:trPr>
          <w:trHeight w:val="499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09D" w14:textId="77777777" w:rsidR="00F264D1" w:rsidRDefault="00000000">
            <w:pPr>
              <w:spacing w:after="0"/>
            </w:pPr>
            <w:r>
              <w:rPr>
                <w:sz w:val="20"/>
              </w:rPr>
              <w:t xml:space="preserve">Posjet kazališnoj predstavi ili kinu </w:t>
            </w:r>
          </w:p>
        </w:tc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6F2" w14:textId="77777777" w:rsidR="00F264D1" w:rsidRDefault="00000000">
            <w:pPr>
              <w:spacing w:after="0"/>
            </w:pPr>
            <w:r>
              <w:rPr>
                <w:sz w:val="20"/>
              </w:rPr>
              <w:t xml:space="preserve">Učenik može, nakon što posjeti kazališnu predstavu ili nešto slično vezano uz predmet Hrvatski jezik, dobiti ocjenu ako napiše izvrstan osvrt, komentar ili izvješće (u dogovoru s učiteljicom).  </w:t>
            </w:r>
          </w:p>
        </w:tc>
      </w:tr>
      <w:tr w:rsidR="00F264D1" w14:paraId="05BC2A35" w14:textId="77777777">
        <w:trPr>
          <w:trHeight w:val="123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3DE5" w14:textId="77777777" w:rsidR="00F264D1" w:rsidRDefault="00000000">
            <w:pPr>
              <w:spacing w:after="0"/>
            </w:pPr>
            <w:r>
              <w:rPr>
                <w:sz w:val="20"/>
              </w:rPr>
              <w:t xml:space="preserve">Učenički projekti, stripovi, digitalne knjige i slikovnice, istraživački zadaci, stvaralački zadaci, problemski zadaci  </w:t>
            </w:r>
          </w:p>
        </w:tc>
        <w:tc>
          <w:tcPr>
            <w:tcW w:w="1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408C" w14:textId="77777777" w:rsidR="00F264D1" w:rsidRDefault="00000000">
            <w:pPr>
              <w:spacing w:after="0"/>
            </w:pPr>
            <w:r>
              <w:rPr>
                <w:sz w:val="20"/>
              </w:rPr>
              <w:t>Učenici mogu, u dogovoru s učiteljicom, raditi na nekom projektu  (</w:t>
            </w:r>
            <w:proofErr w:type="spellStart"/>
            <w:r>
              <w:rPr>
                <w:sz w:val="20"/>
              </w:rPr>
              <w:t>eTwinning</w:t>
            </w:r>
            <w:proofErr w:type="spellEnd"/>
            <w:r>
              <w:rPr>
                <w:sz w:val="20"/>
              </w:rPr>
              <w:t xml:space="preserve">, KA1, razredni projekti, školski projekti…), izraditi digitalne knjige, slikovnice, plakate ili stripove povezane s predmetom. Mogu nacrtati strip, riješiti dodatne/izborne istraživačke zadatke.  </w:t>
            </w:r>
          </w:p>
        </w:tc>
      </w:tr>
    </w:tbl>
    <w:p w14:paraId="1EABE3BC" w14:textId="77777777" w:rsidR="00F264D1" w:rsidRDefault="00000000">
      <w:pPr>
        <w:spacing w:after="0"/>
      </w:pPr>
      <w:r>
        <w:t xml:space="preserve"> </w:t>
      </w:r>
    </w:p>
    <w:p w14:paraId="434C6AC7" w14:textId="77777777" w:rsidR="00F264D1" w:rsidRDefault="00000000">
      <w:pPr>
        <w:spacing w:after="175"/>
      </w:pPr>
      <w:r>
        <w:rPr>
          <w:b/>
        </w:rPr>
        <w:t xml:space="preserve">* </w:t>
      </w:r>
      <w:r>
        <w:t xml:space="preserve">Dodatne aktivnosti učenika </w:t>
      </w:r>
      <w:r>
        <w:rPr>
          <w:b/>
        </w:rPr>
        <w:t>mogu biti</w:t>
      </w:r>
      <w:r>
        <w:t xml:space="preserve"> ocijenjene odličnom ocjenom ukoliko je učenik uložio trud te pokazao kreativnost, inovativnost i znanje.</w:t>
      </w:r>
      <w:r>
        <w:rPr>
          <w:b/>
        </w:rPr>
        <w:t xml:space="preserve"> </w:t>
      </w:r>
    </w:p>
    <w:p w14:paraId="65A93912" w14:textId="77777777" w:rsidR="00F264D1" w:rsidRDefault="00000000">
      <w:pPr>
        <w:spacing w:after="0"/>
        <w:ind w:left="269"/>
      </w:pPr>
      <w:r>
        <w:rPr>
          <w:sz w:val="24"/>
        </w:rPr>
        <w:t xml:space="preserve"> </w:t>
      </w:r>
    </w:p>
    <w:p w14:paraId="27FF4D25" w14:textId="77777777" w:rsidR="00F264D1" w:rsidRDefault="00000000">
      <w:pPr>
        <w:spacing w:after="16"/>
      </w:pPr>
      <w:r>
        <w:t xml:space="preserve"> </w:t>
      </w:r>
    </w:p>
    <w:p w14:paraId="083F439C" w14:textId="77777777" w:rsidR="00F264D1" w:rsidRDefault="00000000">
      <w:pPr>
        <w:spacing w:after="19"/>
      </w:pPr>
      <w:r>
        <w:t xml:space="preserve"> </w:t>
      </w:r>
    </w:p>
    <w:p w14:paraId="7E116FDD" w14:textId="77777777" w:rsidR="00F264D1" w:rsidRDefault="00000000">
      <w:pPr>
        <w:spacing w:after="0"/>
      </w:pPr>
      <w:r>
        <w:t xml:space="preserve"> </w:t>
      </w:r>
    </w:p>
    <w:tbl>
      <w:tblPr>
        <w:tblStyle w:val="TableGrid"/>
        <w:tblW w:w="14109" w:type="dxa"/>
        <w:tblInd w:w="5" w:type="dxa"/>
        <w:tblCellMar>
          <w:top w:w="12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493"/>
        <w:gridCol w:w="2881"/>
        <w:gridCol w:w="3010"/>
        <w:gridCol w:w="2919"/>
        <w:gridCol w:w="2806"/>
      </w:tblGrid>
      <w:tr w:rsidR="00F264D1" w14:paraId="26475CBC" w14:textId="77777777">
        <w:trPr>
          <w:trHeight w:val="56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7A53" w14:textId="77777777" w:rsidR="00F264D1" w:rsidRDefault="00F264D1"/>
        </w:tc>
        <w:tc>
          <w:tcPr>
            <w:tcW w:w="8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ACAE7" w14:textId="77777777" w:rsidR="00F264D1" w:rsidRDefault="00000000">
            <w:pPr>
              <w:spacing w:after="0"/>
              <w:ind w:left="198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HRVATSKI JEZIK I KOMUNIKACIJA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6A010" w14:textId="77777777" w:rsidR="00F264D1" w:rsidRDefault="00F264D1"/>
        </w:tc>
      </w:tr>
      <w:tr w:rsidR="00F264D1" w14:paraId="13405BFB" w14:textId="77777777">
        <w:trPr>
          <w:trHeight w:val="432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EC6" w14:textId="77777777" w:rsidR="00F264D1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ODGOJNO-</w:t>
            </w:r>
          </w:p>
          <w:p w14:paraId="6B83B76D" w14:textId="77777777" w:rsidR="00F264D1" w:rsidRDefault="00000000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OBRAZOVNI ISHOD </w:t>
            </w:r>
          </w:p>
        </w:tc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C4F6" w14:textId="77777777" w:rsidR="00F264D1" w:rsidRDefault="00000000">
            <w:pPr>
              <w:spacing w:after="0"/>
              <w:ind w:left="34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RAZINA USVOJENOSTI ISHODA I PODISHODA 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0EEA6" w14:textId="77777777" w:rsidR="00F264D1" w:rsidRDefault="00F264D1"/>
        </w:tc>
      </w:tr>
      <w:tr w:rsidR="00F264D1" w14:paraId="6420501B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6176" w14:textId="77777777" w:rsidR="00F264D1" w:rsidRDefault="00F264D1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4F6" w14:textId="77777777" w:rsidR="00F264D1" w:rsidRDefault="00000000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DOVOLJNA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AF1" w14:textId="77777777" w:rsidR="00F264D1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DOBRA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A6D7" w14:textId="77777777" w:rsidR="00F264D1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VRLO DOBRA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7765" w14:textId="77777777" w:rsidR="00F264D1" w:rsidRDefault="00000000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ODLIČNA </w:t>
            </w:r>
          </w:p>
        </w:tc>
      </w:tr>
      <w:tr w:rsidR="00F264D1" w14:paraId="75482E04" w14:textId="77777777">
        <w:trPr>
          <w:trHeight w:val="139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03A9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HJ A.5.1. </w:t>
            </w:r>
          </w:p>
          <w:p w14:paraId="1CCF3ACC" w14:textId="77777777" w:rsidR="00F264D1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Učenik govori i razgovara u skladu s interesima, potrebama i iskustvom. </w:t>
            </w:r>
          </w:p>
          <w:p w14:paraId="550F53C3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80D4DC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F739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rijeko primjenjuje različite govorne činove i uz pomoć učitelja pripovijeda kronološki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2731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povremeno primjenjuje različite govorne činove i djelomično samostalno pripovijeda kronološki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257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uglavnom primjenjuje različite govorne činove i uglavnom samostalno pripovijeda kronološki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DEA5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redovito primjenjuje različite govorne činove i samostalno pripovijeda kronološki </w:t>
            </w:r>
          </w:p>
        </w:tc>
      </w:tr>
      <w:tr w:rsidR="00F264D1" w14:paraId="751BB028" w14:textId="77777777">
        <w:trPr>
          <w:trHeight w:val="101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3A1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HJ A.5.2. </w:t>
            </w:r>
          </w:p>
          <w:p w14:paraId="213BA226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Učenik sluša tekst, izdvaja ključne riječi i objašnjava značenje teksta.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4C9F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sluša tekst, slabo izdvaja ključne riječi i uz pomoć učitelja piše bilješke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7CF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sluša tekst, djelomično samostalno izdvaja ključne riječi i piše bilješke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4F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sluša tekst, uglavnom uspješno izdvaja ključne riječi, uglavnom samostalno piše bilješke te prepričava tekst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7C19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sluša tekst, vrlo uspješno izdvaja ključne riječi,  samostalno piše bilješke, uspješno prepričava tekst </w:t>
            </w:r>
          </w:p>
        </w:tc>
      </w:tr>
      <w:tr w:rsidR="00F264D1" w14:paraId="33DCF171" w14:textId="77777777">
        <w:trPr>
          <w:trHeight w:val="101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00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HJ A.5.3. </w:t>
            </w:r>
          </w:p>
          <w:p w14:paraId="76A151C4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Učenik čita tekst, izdvaja ključne riječi i objašnjava značenje teksta.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2A0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čita tekst, slabo izdvaja ključne riječi i uz pomoć učitelja piše bilješke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8DE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čita tekst, djelomično </w:t>
            </w:r>
          </w:p>
          <w:p w14:paraId="0569E733" w14:textId="77777777" w:rsidR="00F264D1" w:rsidRDefault="00000000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samostalno izdvaja ključne riječi i  piše bilješke </w:t>
            </w:r>
          </w:p>
          <w:p w14:paraId="4AD74E64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B61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čita tekst, uglavnom uspješno izdvaja ključne riječi, uglavnom samostalno piše bilješke te prepričava tekst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C50B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čita tekst, vrlo uspješno izdvaja ključne riječi,  samostalno piše bilješke, uspješno prepričava tekst </w:t>
            </w:r>
          </w:p>
        </w:tc>
      </w:tr>
      <w:tr w:rsidR="00F264D1" w14:paraId="7C3ECE87" w14:textId="77777777">
        <w:trPr>
          <w:trHeight w:val="127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99B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HJ A.5.4. </w:t>
            </w:r>
          </w:p>
          <w:p w14:paraId="043F89B7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Učenik piše tekstove trodijelne strukture u skladu s temom.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31F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piše pripovjedne tekstove trodijelne strukture ne postižući cjelovitost teksta i stilsku ujednačenost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A43B" w14:textId="77777777" w:rsidR="00F264D1" w:rsidRDefault="00000000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piše pripovjedne tekstove trodijelne strukture djelomično postižući cjelovitost teksta i stilsku ujednačenost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5F9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piše pripovjedne tekstove trodijelne strukture uglavnom postižući cjelovitost teksta i stilsku ujednačenost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52B6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piše pripovjedne tekstove trodijelne strukture postižući cjelovitost teksta i stilsku ujednačenost </w:t>
            </w:r>
          </w:p>
        </w:tc>
      </w:tr>
      <w:tr w:rsidR="00F264D1" w14:paraId="5C62BFA5" w14:textId="77777777">
        <w:trPr>
          <w:trHeight w:val="162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D03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HJ A.5.5. </w:t>
            </w:r>
          </w:p>
          <w:p w14:paraId="0413BB4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Učenik oblikuje tekst i primjenjuje znanja o promjenjivim i nepromjenjivim riječima na oglednim i čestim primjerima.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8B2D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slabo razlikuje vrste promjenjivih i nepromjenjivih riječi na oglednim i čestim primjerima u oblikovanju teksta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9AB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djelomično razlikuje vrste promjenjivih i nepromjenjivih riječi na oglednim i čestim primjerima u oblikovanju teksta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110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uglavnom razlikuje vrste promjenjivih i nepromjenjivih riječi na oglednim i čestim primjerima u oblikovanju teksta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38A4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razlikuje vrste promjenjivih i nepromjenjivih riječi na oglednim i čestim primjerima u oblikovanju teksta </w:t>
            </w:r>
          </w:p>
        </w:tc>
      </w:tr>
      <w:tr w:rsidR="00F264D1" w14:paraId="5E667C59" w14:textId="77777777">
        <w:trPr>
          <w:trHeight w:val="11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1580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HJ A.5.6. </w:t>
            </w:r>
          </w:p>
          <w:p w14:paraId="01C8B34F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Učenik uočava jezičnu raznolikost hrvatskoga jezika u užem i širem okružju.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F15" w14:textId="77777777" w:rsidR="00F264D1" w:rsidRDefault="00000000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rijetko prepoznaje komunikacijske situacije koje zahtijevaju uporabu standardnoga jezika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0A5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povremeno prepoznaje komunikacijske situacije koje zahtijevaju uporabu standardnoga jezika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444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uglavnom prepoznaje komunikacijske situacije koje zahtijevaju uporabu standardnoga jezika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9016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redovito prepoznaje komunikacijske situacije koje zahtijevaju uporabu standardnoga jezika </w:t>
            </w:r>
          </w:p>
        </w:tc>
      </w:tr>
    </w:tbl>
    <w:p w14:paraId="1CBD5E44" w14:textId="77777777" w:rsidR="00F264D1" w:rsidRDefault="00000000">
      <w:pPr>
        <w:spacing w:after="0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14109" w:type="dxa"/>
        <w:tblInd w:w="5" w:type="dxa"/>
        <w:tblCellMar>
          <w:top w:w="14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475"/>
        <w:gridCol w:w="3015"/>
        <w:gridCol w:w="3000"/>
        <w:gridCol w:w="2809"/>
        <w:gridCol w:w="2810"/>
      </w:tblGrid>
      <w:tr w:rsidR="00F264D1" w14:paraId="3D66EB83" w14:textId="77777777">
        <w:trPr>
          <w:trHeight w:val="57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61AD1" w14:textId="77777777" w:rsidR="00F264D1" w:rsidRDefault="00F264D1"/>
        </w:tc>
        <w:tc>
          <w:tcPr>
            <w:tcW w:w="8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F7BAC" w14:textId="77777777" w:rsidR="00F264D1" w:rsidRDefault="00000000">
            <w:pPr>
              <w:spacing w:after="0"/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KNJIŽEVNOST I STVARALAŠTVO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854B8" w14:textId="77777777" w:rsidR="00F264D1" w:rsidRDefault="00F264D1"/>
        </w:tc>
      </w:tr>
      <w:tr w:rsidR="00F264D1" w14:paraId="50CB4279" w14:textId="77777777">
        <w:trPr>
          <w:trHeight w:val="43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42C" w14:textId="77777777" w:rsidR="00F264D1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ODGOJNO-</w:t>
            </w:r>
          </w:p>
          <w:p w14:paraId="4FEF2ED2" w14:textId="77777777" w:rsidR="00F264D1" w:rsidRDefault="000000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OBRAZOVNI ISHOD </w:t>
            </w:r>
          </w:p>
        </w:tc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0907" w14:textId="77777777" w:rsidR="00F264D1" w:rsidRDefault="00000000">
            <w:pPr>
              <w:spacing w:after="0"/>
              <w:ind w:left="34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RAZINA USVOJENOSTI ISHODA I PODISHODA 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B2A1C" w14:textId="77777777" w:rsidR="00F264D1" w:rsidRDefault="00F264D1"/>
        </w:tc>
      </w:tr>
      <w:tr w:rsidR="00F264D1" w14:paraId="20237EC1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EAE" w14:textId="77777777" w:rsidR="00F264D1" w:rsidRDefault="00F264D1"/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5111" w14:textId="77777777" w:rsidR="00F264D1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DOVOLJNA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A6F" w14:textId="77777777" w:rsidR="00F264D1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DOBRA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552" w14:textId="77777777" w:rsidR="00F264D1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VRLO DOBRA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2231" w14:textId="77777777" w:rsidR="00F264D1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ODLIČNA </w:t>
            </w:r>
          </w:p>
        </w:tc>
      </w:tr>
      <w:tr w:rsidR="00F264D1" w14:paraId="1C6A0F16" w14:textId="77777777">
        <w:trPr>
          <w:trHeight w:val="194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A7F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HJ B.5.1. </w:t>
            </w:r>
          </w:p>
          <w:p w14:paraId="1BE21F73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Učenik obrazlaže doživljaj književnoga teksta, objašnjava uočene ideje povezujući tekst sa svijetom oko sebe.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2ED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izražava emocionalni doživljaj i slabo razumijevanje književnoga teksta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981F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izražava emocionalni doživljaj i djelomično razumijevanje književnoga teksta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B7ED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izražava emocionalni doživljaj i uglavnom točno razumijevanje književnoga teksta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D0B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izražava emocionalni doživljaj i točno razumijevanje književnoga teksta </w:t>
            </w:r>
          </w:p>
        </w:tc>
      </w:tr>
      <w:tr w:rsidR="00F264D1" w14:paraId="0876BB8E" w14:textId="77777777">
        <w:trPr>
          <w:trHeight w:val="113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9157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HJ B.5.2. Učenik razlikuje temeljna žanrovska obilježja književnoga teksta.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81FC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slabo razlikuje temeljna žanrovska obilježja na osnovi tematike i strukture teksta na poznatim primjerima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700C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djelomično razlikuje temeljna žanrovska obilježja na osnovi tematike i strukture teksta na poznatim primjerima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B7C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uglavnom razlikuje temeljna žanrovska obilježja na osnovi tematike i strukture teksta na poznatim i novim primjerima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6B2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razlikuje temeljna žanrovska obilježja na osnovi tematike i strukture teksta na poznatim i novim primjerima </w:t>
            </w:r>
          </w:p>
        </w:tc>
      </w:tr>
    </w:tbl>
    <w:p w14:paraId="4E05F59A" w14:textId="77777777" w:rsidR="00F264D1" w:rsidRDefault="00000000">
      <w:pPr>
        <w:spacing w:after="43"/>
      </w:pPr>
      <w:r>
        <w:t xml:space="preserve"> </w:t>
      </w:r>
    </w:p>
    <w:p w14:paraId="55ABE591" w14:textId="77777777" w:rsidR="00F264D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HJ B.5.3. Učenik obrazlaže vlastiti izbor književnoga teksta. </w:t>
      </w:r>
    </w:p>
    <w:p w14:paraId="3E92D699" w14:textId="77777777" w:rsidR="00F264D1" w:rsidRDefault="00000000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0"/>
        </w:rPr>
        <w:t>Književnoteorijska znanja u službi su proširivanja vlastitog iskustva čitanja i razvijanja pozitivnoga stava prema čitanju.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23F8D24" w14:textId="77777777" w:rsidR="00F264D1" w:rsidRDefault="00000000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166495" w14:textId="77777777" w:rsidR="00F264D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HJ B.5.4. Učenik se stvaralački izražava prema vlastitome interesu potaknut različitim iskustvima i doživljajima književnoga teksta. </w:t>
      </w:r>
    </w:p>
    <w:p w14:paraId="251DA569" w14:textId="77777777" w:rsidR="00F264D1" w:rsidRDefault="00000000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>
        <w:t xml:space="preserve"> </w:t>
      </w:r>
      <w:r>
        <w:tab/>
        <w:t xml:space="preserve"> </w:t>
      </w:r>
    </w:p>
    <w:tbl>
      <w:tblPr>
        <w:tblStyle w:val="TableGrid"/>
        <w:tblW w:w="13951" w:type="dxa"/>
        <w:tblInd w:w="5" w:type="dxa"/>
        <w:tblCellMar>
          <w:top w:w="14" w:type="dxa"/>
          <w:left w:w="84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750"/>
        <w:gridCol w:w="2809"/>
        <w:gridCol w:w="2943"/>
        <w:gridCol w:w="2763"/>
        <w:gridCol w:w="2686"/>
      </w:tblGrid>
      <w:tr w:rsidR="00F264D1" w14:paraId="552DDA46" w14:textId="77777777">
        <w:trPr>
          <w:trHeight w:val="57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F7B97" w14:textId="77777777" w:rsidR="00F264D1" w:rsidRDefault="00F264D1"/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556E0" w14:textId="77777777" w:rsidR="00F264D1" w:rsidRDefault="00F264D1"/>
        </w:tc>
        <w:tc>
          <w:tcPr>
            <w:tcW w:w="5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B2B580" w14:textId="77777777" w:rsidR="00F264D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KULTURA I MEDIJI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9DF72" w14:textId="77777777" w:rsidR="00F264D1" w:rsidRDefault="00F264D1"/>
        </w:tc>
      </w:tr>
      <w:tr w:rsidR="00F264D1" w14:paraId="20275532" w14:textId="77777777">
        <w:trPr>
          <w:trHeight w:val="430"/>
        </w:trPr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A2AB" w14:textId="77777777" w:rsidR="00F264D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ODGOJNO-OBRAZOVNI ISHOD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C61E5" w14:textId="77777777" w:rsidR="00F264D1" w:rsidRDefault="00F264D1"/>
        </w:tc>
        <w:tc>
          <w:tcPr>
            <w:tcW w:w="5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47DFB" w14:textId="77777777" w:rsidR="00F264D1" w:rsidRDefault="00000000">
            <w:pPr>
              <w:spacing w:after="0"/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RAZINA USVOJENOSTI ISHODA I PODISHODA 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206AF" w14:textId="77777777" w:rsidR="00F264D1" w:rsidRDefault="00F264D1"/>
        </w:tc>
      </w:tr>
      <w:tr w:rsidR="00F264D1" w14:paraId="1649943F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2F0A" w14:textId="77777777" w:rsidR="00F264D1" w:rsidRDefault="00F264D1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E3D" w14:textId="77777777" w:rsidR="00F264D1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DOVOLJNA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0833" w14:textId="77777777" w:rsidR="00F264D1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DOBRA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5A7" w14:textId="77777777" w:rsidR="00F264D1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VRLO DOBRA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5B82" w14:textId="77777777" w:rsidR="00F264D1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ODLIČNA </w:t>
            </w:r>
          </w:p>
        </w:tc>
      </w:tr>
      <w:tr w:rsidR="00F264D1" w14:paraId="172BC7DF" w14:textId="77777777">
        <w:trPr>
          <w:trHeight w:val="166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FED8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HJ C.5.1. </w:t>
            </w:r>
          </w:p>
          <w:p w14:paraId="7CE562A8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Učenik razlikuje tiskane medijske tekstove i izdvaja tekstove / sadržaje koji promiču pozitivne vrijednosti.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BE19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uz pomoć učitelja nabraja sadržajne i grafičke elemente tiskanoga medijskoga teksta te prepoznaje pozitivne vrijednosti u medijskim tekstovima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6A53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djelomično samostalno nabraja sadržajne i grafičke elemente tiskanoga medijskoga teksta te prepoznaje pozitivne vrijednosti u medijskim tekstovima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032" w14:textId="77777777" w:rsidR="00F264D1" w:rsidRDefault="00000000">
            <w:pPr>
              <w:spacing w:after="0"/>
              <w:ind w:left="24"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uglavnom samostalno nabraja sadržajne i grafičke elemente tiskanoga medijskoga teksta te prepoznaje pozitivne vrijednosti u medijskim tekstovima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30ED" w14:textId="77777777" w:rsidR="00F264D1" w:rsidRDefault="00000000">
            <w:pPr>
              <w:spacing w:after="0"/>
              <w:ind w:left="24"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samostalno nabraja sadržajne i grafičke elemente tiskanoga medijskoga teksta te prepoznaje pozitivne vrijednosti u medijskim tekstovima </w:t>
            </w:r>
          </w:p>
        </w:tc>
      </w:tr>
      <w:tr w:rsidR="00F264D1" w14:paraId="49AC3F41" w14:textId="77777777">
        <w:trPr>
          <w:trHeight w:val="139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6C57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HJ C.5.2. </w:t>
            </w:r>
          </w:p>
          <w:p w14:paraId="500BED2B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Učenik opisuje značenje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popularnokulturnih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tekstova u kontekstu svakodnevnoga života.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0DC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samostalno povezuje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popularnokulturne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tekstove sa svakodnevnim životom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DABF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samostalno povezuje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popularnokulturne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tekstove sa svakodnevnim životom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B0EB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samostalno povezuje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popularnokulturne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tekstove sa svakodnevnim životom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7EA" w14:textId="77777777" w:rsidR="00F264D1" w:rsidRDefault="00000000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samostalno povezuje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popularnokulturne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tekstove sa svakodnevnim životom </w:t>
            </w:r>
          </w:p>
        </w:tc>
      </w:tr>
    </w:tbl>
    <w:p w14:paraId="700372E2" w14:textId="77777777" w:rsidR="00F264D1" w:rsidRDefault="00000000">
      <w:pPr>
        <w:spacing w:after="43"/>
      </w:pPr>
      <w:r>
        <w:t xml:space="preserve"> </w:t>
      </w:r>
    </w:p>
    <w:p w14:paraId="4F5B32E0" w14:textId="77777777" w:rsidR="00F264D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C.5.3. Učenik posjećuje kulturne događaje u fizičkome i virtualnome okružju. </w:t>
      </w:r>
    </w:p>
    <w:p w14:paraId="78BB8F11" w14:textId="77777777" w:rsidR="00F264D1" w:rsidRDefault="00000000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0"/>
        </w:rPr>
        <w:t>Ishod se ne vrednuje, samo se prati.</w:t>
      </w:r>
      <w:r>
        <w:t xml:space="preserve"> </w:t>
      </w:r>
    </w:p>
    <w:p w14:paraId="48B46F90" w14:textId="77777777" w:rsidR="00AE71FC" w:rsidRDefault="00AE71FC">
      <w:pPr>
        <w:spacing w:after="18"/>
        <w:ind w:left="-5" w:hanging="10"/>
      </w:pPr>
    </w:p>
    <w:p w14:paraId="2EF9ED2E" w14:textId="77777777" w:rsidR="00AE71FC" w:rsidRDefault="00AE71FC">
      <w:pPr>
        <w:spacing w:after="18"/>
        <w:ind w:left="-5" w:hanging="10"/>
      </w:pPr>
    </w:p>
    <w:p w14:paraId="14691F6E" w14:textId="77777777" w:rsidR="00AE71FC" w:rsidRDefault="00AE71FC">
      <w:pPr>
        <w:spacing w:after="18"/>
        <w:ind w:left="-5" w:hanging="10"/>
      </w:pPr>
    </w:p>
    <w:p w14:paraId="0DDE9BB3" w14:textId="77777777" w:rsidR="00AE71FC" w:rsidRDefault="00AE71FC">
      <w:pPr>
        <w:spacing w:after="18"/>
        <w:ind w:left="-5" w:hanging="10"/>
      </w:pPr>
    </w:p>
    <w:p w14:paraId="681E49A3" w14:textId="77777777" w:rsidR="00AE71FC" w:rsidRDefault="00AE71FC" w:rsidP="00AE71FC">
      <w:pPr>
        <w:pStyle w:val="Tijeloteksta"/>
        <w:kinsoku w:val="0"/>
        <w:overflowPunct w:val="0"/>
        <w:spacing w:before="72"/>
        <w:rPr>
          <w:rFonts w:ascii="Noto Serif" w:hAnsi="Noto Serif" w:cs="Noto Serif"/>
          <w:b/>
          <w:bCs/>
          <w:color w:val="6E3694"/>
          <w:sz w:val="48"/>
          <w:szCs w:val="48"/>
        </w:rPr>
      </w:pPr>
      <w:bookmarkStart w:id="0" w:name="_Hlk144241174"/>
      <w:r>
        <w:rPr>
          <w:rFonts w:ascii="Noto Serif" w:hAnsi="Noto Serif" w:cs="Noto Serif"/>
          <w:b/>
          <w:bCs/>
          <w:color w:val="6E3694"/>
          <w:sz w:val="48"/>
          <w:szCs w:val="48"/>
        </w:rPr>
        <w:lastRenderedPageBreak/>
        <w:t xml:space="preserve">LISTE PROCJENE: </w:t>
      </w:r>
    </w:p>
    <w:p w14:paraId="6CFBD485" w14:textId="77777777" w:rsidR="00AE71FC" w:rsidRDefault="00AE71FC" w:rsidP="00AE71FC">
      <w:pPr>
        <w:pStyle w:val="Naslov5"/>
        <w:kinsoku w:val="0"/>
        <w:overflowPunct w:val="0"/>
        <w:spacing w:before="360"/>
        <w:ind w:left="393"/>
        <w:rPr>
          <w:color w:val="231F20"/>
          <w:w w:val="95"/>
        </w:rPr>
      </w:pPr>
      <w:r>
        <w:rPr>
          <w:color w:val="231F20"/>
          <w:w w:val="95"/>
        </w:rPr>
        <w:t>LISTA PROCJENE – AUDIOZAPIS</w:t>
      </w:r>
    </w:p>
    <w:p w14:paraId="1414D826" w14:textId="77777777" w:rsidR="00AE71FC" w:rsidRDefault="00AE71FC" w:rsidP="00AE71FC">
      <w:pPr>
        <w:pStyle w:val="Tijeloteksta"/>
        <w:kinsoku w:val="0"/>
        <w:overflowPunct w:val="0"/>
        <w:spacing w:before="2"/>
        <w:rPr>
          <w:rFonts w:ascii="Arial Black" w:hAnsi="Arial Black" w:cs="Arial Black"/>
          <w:sz w:val="15"/>
          <w:szCs w:val="15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1984"/>
        <w:gridCol w:w="2410"/>
      </w:tblGrid>
      <w:tr w:rsidR="00AE71FC" w14:paraId="22C0DE12" w14:textId="77777777" w:rsidTr="00BB4B9C">
        <w:trPr>
          <w:trHeight w:val="1019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7EB4D795" w14:textId="77777777" w:rsidR="00AE71FC" w:rsidRDefault="00AE71FC" w:rsidP="00BB4B9C">
            <w:pPr>
              <w:pStyle w:val="TableParagraph"/>
              <w:kinsoku w:val="0"/>
              <w:overflowPunct w:val="0"/>
              <w:spacing w:before="88" w:line="281" w:lineRule="exact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0-1-2</w:t>
            </w:r>
          </w:p>
          <w:p w14:paraId="7ABF6EA7" w14:textId="77777777" w:rsidR="00AE71FC" w:rsidRDefault="00AE71FC" w:rsidP="00BB4B9C">
            <w:pPr>
              <w:pStyle w:val="TableParagraph"/>
              <w:kinsoku w:val="0"/>
              <w:overflowPunct w:val="0"/>
              <w:ind w:left="80" w:right="63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0 - sastavnica nije zadovoljena 1 - sastavnica je djelomično zadovoljena</w:t>
            </w:r>
          </w:p>
          <w:p w14:paraId="1D0502DE" w14:textId="77777777" w:rsidR="00AE71FC" w:rsidRDefault="00AE71FC" w:rsidP="00BB4B9C">
            <w:pPr>
              <w:pStyle w:val="TableParagraph"/>
              <w:kinsoku w:val="0"/>
              <w:overflowPunct w:val="0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2 - sastavnica je u potpunosti / većinom zadovoljena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644BBE69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JA (učenik)</w:t>
            </w: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48D4B216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900" w:right="891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UČITELJ</w:t>
            </w:r>
          </w:p>
        </w:tc>
      </w:tr>
      <w:tr w:rsidR="00AE71FC" w14:paraId="5BDC86B3" w14:textId="77777777" w:rsidTr="00BB4B9C">
        <w:trPr>
          <w:trHeight w:val="566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4177A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POZITIVNE STRANE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5935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2394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79B30A14" w14:textId="77777777" w:rsidTr="00BB4B9C">
        <w:trPr>
          <w:trHeight w:val="1158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8716C" w14:textId="77777777" w:rsidR="00AE71FC" w:rsidRDefault="00AE71FC" w:rsidP="00BB4B9C">
            <w:pPr>
              <w:pStyle w:val="TableParagraph"/>
              <w:kinsoku w:val="0"/>
              <w:overflowPunct w:val="0"/>
              <w:spacing w:before="1" w:line="302" w:lineRule="exact"/>
              <w:ind w:left="80"/>
              <w:jc w:val="both"/>
              <w:rPr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KOMPOZICIJA IZLAGANJA </w:t>
            </w:r>
            <w:r>
              <w:rPr>
                <w:color w:val="231F20"/>
                <w:w w:val="90"/>
                <w:sz w:val="22"/>
                <w:szCs w:val="22"/>
              </w:rPr>
              <w:t>(stvara</w:t>
            </w:r>
          </w:p>
          <w:p w14:paraId="48940165" w14:textId="77777777" w:rsidR="00AE71FC" w:rsidRDefault="00AE71FC" w:rsidP="00BB4B9C">
            <w:pPr>
              <w:pStyle w:val="TableParagraph"/>
              <w:kinsoku w:val="0"/>
              <w:overflowPunct w:val="0"/>
              <w:ind w:left="80" w:right="521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uvod/zanimanje za temu, 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obrada </w:t>
            </w:r>
            <w:r>
              <w:rPr>
                <w:color w:val="231F20"/>
                <w:sz w:val="22"/>
                <w:szCs w:val="22"/>
              </w:rPr>
              <w:t>teme u središnjem dijelu, stvara zaključak)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64C4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8BEF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03A64815" w14:textId="77777777" w:rsidTr="00BB4B9C">
        <w:trPr>
          <w:trHeight w:val="1438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6A73C" w14:textId="77777777" w:rsidR="00AE71FC" w:rsidRDefault="00AE71FC" w:rsidP="00BB4B9C">
            <w:pPr>
              <w:pStyle w:val="TableParagraph"/>
              <w:kinsoku w:val="0"/>
              <w:overflowPunct w:val="0"/>
              <w:spacing w:before="8" w:line="232" w:lineRule="auto"/>
              <w:ind w:left="80" w:right="85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OBRADA</w:t>
            </w:r>
            <w:r>
              <w:rPr>
                <w:rFonts w:ascii="Arial Black" w:hAnsi="Arial Black" w:cs="Arial Black"/>
                <w:color w:val="231F20"/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TEME</w:t>
            </w:r>
            <w:r>
              <w:rPr>
                <w:rFonts w:ascii="Arial Black" w:hAnsi="Arial Black" w:cs="Arial Black"/>
                <w:color w:val="231F20"/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(zadržava</w:t>
            </w:r>
            <w:r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se</w:t>
            </w:r>
            <w:r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na</w:t>
            </w:r>
            <w:r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2"/>
                <w:szCs w:val="22"/>
              </w:rPr>
              <w:t xml:space="preserve">temi, </w:t>
            </w:r>
            <w:r>
              <w:rPr>
                <w:color w:val="231F20"/>
                <w:sz w:val="22"/>
                <w:szCs w:val="22"/>
              </w:rPr>
              <w:t>navodi i objašnjava ključne pojmove, daje primjere, tema nije</w:t>
            </w:r>
            <w:r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pretrpana</w:t>
            </w:r>
          </w:p>
          <w:p w14:paraId="029AA050" w14:textId="77777777" w:rsidR="00AE71FC" w:rsidRDefault="00AE71FC" w:rsidP="00BB4B9C">
            <w:pPr>
              <w:pStyle w:val="TableParagraph"/>
              <w:kinsoku w:val="0"/>
              <w:overflowPunct w:val="0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ni promašena, tema je korisna/ zanimljiva, daje svoje mišljenje)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4C5AE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04290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16B07B31" w14:textId="77777777" w:rsidTr="00BB4B9C">
        <w:trPr>
          <w:trHeight w:val="1524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7EFB0" w14:textId="77777777" w:rsidR="00AE71FC" w:rsidRDefault="00AE71FC" w:rsidP="00BB4B9C">
            <w:pPr>
              <w:pStyle w:val="TableParagraph"/>
              <w:kinsoku w:val="0"/>
              <w:overflowPunct w:val="0"/>
              <w:spacing w:before="25" w:line="216" w:lineRule="auto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80"/>
                <w:sz w:val="22"/>
                <w:szCs w:val="22"/>
              </w:rPr>
              <w:t xml:space="preserve">IZRAŽAJNOST/RAZUMLJIVOST/ </w:t>
            </w: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BRZINA</w:t>
            </w:r>
          </w:p>
          <w:p w14:paraId="2022E88D" w14:textId="77777777" w:rsidR="00AE71FC" w:rsidRDefault="00AE71FC" w:rsidP="00BB4B9C">
            <w:pPr>
              <w:pStyle w:val="TableParagraph"/>
              <w:kinsoku w:val="0"/>
              <w:overflowPunct w:val="0"/>
              <w:ind w:left="80" w:right="3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(govori primjerenim tempom, služi se odgovarajućim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rječnikom, </w:t>
            </w:r>
            <w:r>
              <w:rPr>
                <w:color w:val="231F20"/>
                <w:sz w:val="22"/>
                <w:szCs w:val="22"/>
              </w:rPr>
              <w:t>govori cjelovitim rečenicama,</w:t>
            </w:r>
          </w:p>
          <w:p w14:paraId="76402E7E" w14:textId="77777777" w:rsidR="00AE71FC" w:rsidRDefault="00AE71FC" w:rsidP="00BB4B9C">
            <w:pPr>
              <w:pStyle w:val="TableParagraph"/>
              <w:kinsoku w:val="0"/>
              <w:overflowPunct w:val="0"/>
              <w:spacing w:line="280" w:lineRule="exact"/>
              <w:ind w:left="80" w:right="1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pazi na izgovor infinitiva i gl. </w:t>
            </w:r>
            <w:proofErr w:type="spellStart"/>
            <w:r>
              <w:rPr>
                <w:color w:val="231F20"/>
                <w:sz w:val="22"/>
                <w:szCs w:val="22"/>
              </w:rPr>
              <w:t>prid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. radnog (radit, </w:t>
            </w:r>
            <w:proofErr w:type="spellStart"/>
            <w:r>
              <w:rPr>
                <w:color w:val="231F20"/>
                <w:sz w:val="22"/>
                <w:szCs w:val="22"/>
              </w:rPr>
              <w:t>reko</w:t>
            </w:r>
            <w:proofErr w:type="spellEnd"/>
            <w:r>
              <w:rPr>
                <w:color w:val="231F20"/>
                <w:sz w:val="22"/>
                <w:szCs w:val="22"/>
              </w:rPr>
              <w:t>), ne služi se poštapalicama (ovaj, onaj...), služi se bilješkama/prezentacijom, ali ne čita s njih cijelo izlaganje)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481FD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B797D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61CBD3C7" w14:textId="77777777" w:rsidTr="00BB4B9C">
        <w:trPr>
          <w:trHeight w:val="318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2C4EB" w14:textId="77777777" w:rsidR="00AE71FC" w:rsidRDefault="00AE71FC" w:rsidP="00BB4B9C">
            <w:pPr>
              <w:pStyle w:val="TableParagraph"/>
              <w:kinsoku w:val="0"/>
              <w:overflowPunct w:val="0"/>
              <w:spacing w:before="1" w:line="297" w:lineRule="exact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sz w:val="22"/>
                <w:szCs w:val="22"/>
              </w:rPr>
              <w:t xml:space="preserve">VRIJEME </w:t>
            </w:r>
            <w:r>
              <w:rPr>
                <w:color w:val="231F20"/>
                <w:sz w:val="22"/>
                <w:szCs w:val="22"/>
              </w:rPr>
              <w:t>(poštuje zadano vrijeme)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9351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6F61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5707494F" w14:textId="77777777" w:rsidTr="00BB4B9C">
        <w:trPr>
          <w:trHeight w:val="306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6A0F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right="69"/>
              <w:jc w:val="righ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OCJENA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9A97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C67F1D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51832FAA" w14:textId="77777777" w:rsidTr="00BB4B9C">
        <w:trPr>
          <w:trHeight w:val="494"/>
        </w:trPr>
        <w:tc>
          <w:tcPr>
            <w:tcW w:w="8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44A5E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PROMIJENIO/PROMIJENILA BIH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5DCD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675D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C86AF2" w14:textId="77777777" w:rsidR="00AE71FC" w:rsidRDefault="00AE71FC" w:rsidP="00AE71FC">
      <w:pPr>
        <w:pStyle w:val="Tijeloteksta"/>
        <w:kinsoku w:val="0"/>
        <w:overflowPunct w:val="0"/>
        <w:spacing w:before="9"/>
        <w:rPr>
          <w:rFonts w:ascii="Arial Black" w:hAnsi="Arial Black" w:cs="Arial Black"/>
          <w:sz w:val="37"/>
          <w:szCs w:val="37"/>
        </w:rPr>
      </w:pPr>
    </w:p>
    <w:p w14:paraId="13BB85C2" w14:textId="77777777" w:rsidR="00AE71FC" w:rsidRDefault="00AE71FC" w:rsidP="00AE71FC">
      <w:pPr>
        <w:pStyle w:val="Tijeloteksta"/>
        <w:kinsoku w:val="0"/>
        <w:overflowPunct w:val="0"/>
        <w:spacing w:line="281" w:lineRule="exact"/>
        <w:ind w:left="677"/>
        <w:rPr>
          <w:color w:val="231F20"/>
        </w:rPr>
      </w:pPr>
      <w:r>
        <w:rPr>
          <w:color w:val="231F20"/>
        </w:rPr>
        <w:t>8 - 10 - 5</w:t>
      </w:r>
    </w:p>
    <w:p w14:paraId="1C070DAA" w14:textId="77777777" w:rsidR="00AE71FC" w:rsidRDefault="00AE71FC" w:rsidP="00AE71FC">
      <w:pPr>
        <w:pStyle w:val="Tijeloteksta"/>
        <w:kinsoku w:val="0"/>
        <w:overflowPunct w:val="0"/>
        <w:spacing w:line="280" w:lineRule="exact"/>
        <w:ind w:left="677"/>
        <w:rPr>
          <w:color w:val="231F20"/>
        </w:rPr>
      </w:pPr>
      <w:r>
        <w:rPr>
          <w:color w:val="231F20"/>
        </w:rPr>
        <w:t>6 - 7 - 4</w:t>
      </w:r>
    </w:p>
    <w:p w14:paraId="55A3F059" w14:textId="77777777" w:rsidR="00AE71FC" w:rsidRDefault="00AE71FC" w:rsidP="00AE71FC">
      <w:pPr>
        <w:pStyle w:val="Tijeloteksta"/>
        <w:kinsoku w:val="0"/>
        <w:overflowPunct w:val="0"/>
        <w:spacing w:line="280" w:lineRule="exact"/>
        <w:ind w:left="677"/>
        <w:rPr>
          <w:color w:val="231F20"/>
        </w:rPr>
      </w:pPr>
      <w:r>
        <w:rPr>
          <w:color w:val="231F20"/>
        </w:rPr>
        <w:t>5 - 3</w:t>
      </w:r>
    </w:p>
    <w:p w14:paraId="0D486C03" w14:textId="77777777" w:rsidR="00AE71FC" w:rsidRDefault="00AE71FC" w:rsidP="00AE71FC">
      <w:pPr>
        <w:pStyle w:val="Tijeloteksta"/>
        <w:kinsoku w:val="0"/>
        <w:overflowPunct w:val="0"/>
        <w:spacing w:line="280" w:lineRule="exact"/>
        <w:ind w:left="677"/>
        <w:rPr>
          <w:color w:val="231F20"/>
        </w:rPr>
      </w:pPr>
      <w:r>
        <w:rPr>
          <w:color w:val="231F20"/>
        </w:rPr>
        <w:t>4 - 3 - 2</w:t>
      </w:r>
    </w:p>
    <w:p w14:paraId="2E647539" w14:textId="77777777" w:rsidR="00AE71FC" w:rsidRDefault="00AE71FC" w:rsidP="00AE71FC">
      <w:pPr>
        <w:pStyle w:val="Tijeloteksta"/>
        <w:kinsoku w:val="0"/>
        <w:overflowPunct w:val="0"/>
        <w:spacing w:line="281" w:lineRule="exact"/>
        <w:ind w:left="677"/>
        <w:rPr>
          <w:color w:val="231F20"/>
        </w:rPr>
      </w:pPr>
      <w:r>
        <w:rPr>
          <w:color w:val="231F20"/>
        </w:rPr>
        <w:t>manje od 3 - 1</w:t>
      </w:r>
    </w:p>
    <w:p w14:paraId="5EF1E625" w14:textId="77777777" w:rsidR="00AE71FC" w:rsidRDefault="00AE71FC" w:rsidP="00AE71FC">
      <w:pPr>
        <w:pStyle w:val="Tijeloteksta"/>
        <w:kinsoku w:val="0"/>
        <w:overflowPunct w:val="0"/>
        <w:spacing w:line="281" w:lineRule="exact"/>
        <w:ind w:left="677"/>
        <w:rPr>
          <w:color w:val="231F20"/>
        </w:rPr>
        <w:sectPr w:rsidR="00AE71FC" w:rsidSect="00E97469">
          <w:footerReference w:type="even" r:id="rId5"/>
          <w:footerReference w:type="default" r:id="rId6"/>
          <w:pgSz w:w="16840" w:h="11910" w:orient="landscape"/>
          <w:pgMar w:top="740" w:right="720" w:bottom="720" w:left="740" w:header="0" w:footer="659" w:gutter="0"/>
          <w:cols w:space="720"/>
          <w:noEndnote/>
          <w:docGrid w:linePitch="299"/>
        </w:sectPr>
      </w:pPr>
    </w:p>
    <w:p w14:paraId="0116FC80" w14:textId="77777777" w:rsidR="00AE71FC" w:rsidRDefault="00AE71FC" w:rsidP="00AE71FC">
      <w:pPr>
        <w:pStyle w:val="Naslov5"/>
        <w:kinsoku w:val="0"/>
        <w:overflowPunct w:val="0"/>
        <w:ind w:left="110"/>
        <w:rPr>
          <w:color w:val="231F20"/>
          <w:spacing w:val="-3"/>
        </w:rPr>
      </w:pPr>
      <w:r>
        <w:rPr>
          <w:color w:val="231F20"/>
          <w:spacing w:val="-4"/>
        </w:rPr>
        <w:lastRenderedPageBreak/>
        <w:t xml:space="preserve">LISTA </w:t>
      </w:r>
      <w:r>
        <w:rPr>
          <w:color w:val="231F20"/>
        </w:rPr>
        <w:t xml:space="preserve">PROCJENE </w:t>
      </w:r>
      <w:r>
        <w:rPr>
          <w:color w:val="231F20"/>
          <w:w w:val="105"/>
        </w:rPr>
        <w:t>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PLAKAT </w:t>
      </w:r>
      <w:r>
        <w:rPr>
          <w:color w:val="231F20"/>
          <w:w w:val="105"/>
        </w:rPr>
        <w:t>/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</w:rPr>
        <w:t>PREZENTACIJA</w:t>
      </w:r>
    </w:p>
    <w:p w14:paraId="69E172EB" w14:textId="77777777" w:rsidR="00AE71FC" w:rsidRDefault="00AE71FC" w:rsidP="00AE71FC">
      <w:pPr>
        <w:pStyle w:val="Tijeloteksta"/>
        <w:kinsoku w:val="0"/>
        <w:overflowPunct w:val="0"/>
        <w:spacing w:before="3"/>
        <w:rPr>
          <w:rFonts w:ascii="Arial Black" w:hAnsi="Arial Black" w:cs="Arial Black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0"/>
        <w:gridCol w:w="1559"/>
        <w:gridCol w:w="2126"/>
      </w:tblGrid>
      <w:tr w:rsidR="00AE71FC" w14:paraId="4086EA86" w14:textId="77777777" w:rsidTr="00BB4B9C">
        <w:trPr>
          <w:trHeight w:val="1146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090298F6" w14:textId="77777777" w:rsidR="00AE71FC" w:rsidRDefault="00AE71FC" w:rsidP="00BB4B9C">
            <w:pPr>
              <w:pStyle w:val="TableParagraph"/>
              <w:kinsoku w:val="0"/>
              <w:overflowPunct w:val="0"/>
              <w:spacing w:before="2" w:line="281" w:lineRule="exact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0-1-2</w:t>
            </w:r>
          </w:p>
          <w:p w14:paraId="43B2D069" w14:textId="77777777" w:rsidR="00AE71FC" w:rsidRDefault="00AE71FC" w:rsidP="00AE71F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kinsoku w:val="0"/>
              <w:overflowPunct w:val="0"/>
              <w:spacing w:line="28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sastavnica nije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zadovoljena</w:t>
            </w:r>
          </w:p>
          <w:p w14:paraId="3DF22B14" w14:textId="77777777" w:rsidR="00AE71FC" w:rsidRDefault="00AE71FC" w:rsidP="00AE71F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kinsoku w:val="0"/>
              <w:overflowPunct w:val="0"/>
              <w:spacing w:line="28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sastavnica je djelomično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zadovoljena</w:t>
            </w:r>
          </w:p>
          <w:p w14:paraId="0E6B7D6E" w14:textId="77777777" w:rsidR="00AE71FC" w:rsidRDefault="00AE71FC" w:rsidP="00AE71F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kinsoku w:val="0"/>
              <w:overflowPunct w:val="0"/>
              <w:spacing w:line="281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sastavnica je u potpunosti / većinom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zadovoljena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4CB78C4C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32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JA (učenik)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388E2750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29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UČITELJ</w:t>
            </w:r>
          </w:p>
        </w:tc>
      </w:tr>
      <w:tr w:rsidR="00AE71FC" w14:paraId="34C4885C" w14:textId="77777777" w:rsidTr="00BB4B9C">
        <w:trPr>
          <w:trHeight w:val="898"/>
        </w:trPr>
        <w:tc>
          <w:tcPr>
            <w:tcW w:w="136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FF4F1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POZITIVNE STRANE</w:t>
            </w:r>
          </w:p>
        </w:tc>
      </w:tr>
      <w:tr w:rsidR="00AE71FC" w14:paraId="3A49977C" w14:textId="77777777" w:rsidTr="00BB4B9C">
        <w:trPr>
          <w:trHeight w:val="450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FFDD9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sz w:val="22"/>
                <w:szCs w:val="22"/>
              </w:rPr>
              <w:t xml:space="preserve">DUŽINA PPT-a </w:t>
            </w:r>
            <w:r>
              <w:rPr>
                <w:color w:val="231F20"/>
                <w:sz w:val="22"/>
                <w:szCs w:val="22"/>
              </w:rPr>
              <w:t>(manje od 8 sličica, više od 15 sličica, 8 - 12 sličica)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A522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ED11F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563C0FA" w14:textId="77777777" w:rsidTr="00BB4B9C">
        <w:trPr>
          <w:trHeight w:val="1029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54863" w14:textId="77777777" w:rsidR="00AE71FC" w:rsidRDefault="00AE71FC" w:rsidP="00BB4B9C">
            <w:pPr>
              <w:pStyle w:val="TableParagraph"/>
              <w:kinsoku w:val="0"/>
              <w:overflowPunct w:val="0"/>
              <w:spacing w:before="8" w:line="232" w:lineRule="auto"/>
              <w:ind w:left="80" w:right="193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 xml:space="preserve">KOMPOZICIJA IZLAGANJA </w:t>
            </w:r>
            <w:r>
              <w:rPr>
                <w:color w:val="231F20"/>
                <w:w w:val="90"/>
                <w:sz w:val="22"/>
                <w:szCs w:val="22"/>
              </w:rPr>
              <w:t xml:space="preserve">(uvod, središnji dio, zaključak, učenik </w:t>
            </w:r>
            <w:r>
              <w:rPr>
                <w:color w:val="231F20"/>
                <w:sz w:val="22"/>
                <w:szCs w:val="22"/>
              </w:rPr>
              <w:t>treba predstaviti sebe i temu, obraditi temu, zaključiti temu rečenicom/citatom...)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6DDB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4E14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74B2C790" w14:textId="77777777" w:rsidTr="00BB4B9C">
        <w:trPr>
          <w:trHeight w:val="1438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F22A5" w14:textId="77777777" w:rsidR="00AE71FC" w:rsidRDefault="00AE71FC" w:rsidP="00BB4B9C">
            <w:pPr>
              <w:pStyle w:val="TableParagraph"/>
              <w:kinsoku w:val="0"/>
              <w:overflowPunct w:val="0"/>
              <w:spacing w:before="5" w:line="235" w:lineRule="auto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sz w:val="22"/>
                <w:szCs w:val="22"/>
              </w:rPr>
              <w:t xml:space="preserve">OBRADA TEME </w:t>
            </w:r>
            <w:r>
              <w:rPr>
                <w:color w:val="231F20"/>
                <w:sz w:val="22"/>
                <w:szCs w:val="22"/>
              </w:rPr>
              <w:t xml:space="preserve">(tekst nije pisan u </w:t>
            </w:r>
            <w:proofErr w:type="spellStart"/>
            <w:r>
              <w:rPr>
                <w:color w:val="231F20"/>
                <w:sz w:val="22"/>
                <w:szCs w:val="22"/>
              </w:rPr>
              <w:t>rečenicama,navedeni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su i obrađeni ključni pojmovi, fontovi su lako čitljivi (2m plakat), razlikuje se naslov od ostatka sadržaja, pozadina i boja teksta pojačavaju čitljivost teksta, nema previše animacija, animacije ne odvlače pozornost sa sadržaja)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10D60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FAC53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5C2939B4" w14:textId="77777777" w:rsidTr="00BB4B9C">
        <w:trPr>
          <w:trHeight w:val="1029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ED03C" w14:textId="77777777" w:rsidR="00AE71FC" w:rsidRDefault="00AE71FC" w:rsidP="00BB4B9C">
            <w:pPr>
              <w:pStyle w:val="TableParagraph"/>
              <w:kinsoku w:val="0"/>
              <w:overflowPunct w:val="0"/>
              <w:spacing w:before="8" w:line="232" w:lineRule="auto"/>
              <w:ind w:left="80" w:right="193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UPORABA</w:t>
            </w:r>
            <w:r>
              <w:rPr>
                <w:rFonts w:ascii="Arial Black" w:hAnsi="Arial Black" w:cs="Arial Black"/>
                <w:color w:val="231F20"/>
                <w:spacing w:val="-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FOTOGRAFIJA/SLIKA</w:t>
            </w:r>
            <w:r>
              <w:rPr>
                <w:rFonts w:ascii="Arial Black" w:hAnsi="Arial Black" w:cs="Arial Black"/>
                <w:color w:val="231F20"/>
                <w:spacing w:val="-49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(dobro</w:t>
            </w:r>
            <w:r>
              <w:rPr>
                <w:color w:val="231F20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su</w:t>
            </w:r>
            <w:r>
              <w:rPr>
                <w:color w:val="231F20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odabrane</w:t>
            </w:r>
            <w:r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i</w:t>
            </w:r>
            <w:r>
              <w:rPr>
                <w:color w:val="231F20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 xml:space="preserve">podržavaju </w:t>
            </w:r>
            <w:r>
              <w:rPr>
                <w:color w:val="231F20"/>
                <w:sz w:val="22"/>
                <w:szCs w:val="22"/>
              </w:rPr>
              <w:t>tekst/sadržaj, podjednake su veličine, privlače pažnju, ali ne</w:t>
            </w:r>
            <w:r>
              <w:rPr>
                <w:color w:val="231F20"/>
                <w:spacing w:val="-23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odvlače </w:t>
            </w:r>
            <w:r>
              <w:rPr>
                <w:color w:val="231F20"/>
                <w:sz w:val="22"/>
                <w:szCs w:val="22"/>
              </w:rPr>
              <w:t>sa sadržaja)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7371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8FDB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3B893313" w14:textId="77777777" w:rsidTr="00BB4B9C">
        <w:trPr>
          <w:trHeight w:val="1028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79664" w14:textId="77777777" w:rsidR="00AE71FC" w:rsidRDefault="00AE71FC" w:rsidP="00BB4B9C">
            <w:pPr>
              <w:pStyle w:val="TableParagraph"/>
              <w:kinsoku w:val="0"/>
              <w:overflowPunct w:val="0"/>
              <w:spacing w:before="8" w:line="232" w:lineRule="auto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 xml:space="preserve">POZNAVANJE SADRŽAJA </w:t>
            </w:r>
            <w:r>
              <w:rPr>
                <w:color w:val="231F20"/>
                <w:w w:val="95"/>
                <w:sz w:val="22"/>
                <w:szCs w:val="22"/>
              </w:rPr>
              <w:t xml:space="preserve">(sadržaj je lako pratiti, pripremljeno i </w:t>
            </w:r>
            <w:r>
              <w:rPr>
                <w:color w:val="231F20"/>
                <w:sz w:val="22"/>
                <w:szCs w:val="22"/>
              </w:rPr>
              <w:t>sigurno predstavljanje sadržaja, ne čita s plakata/prezentacije ili se samo povremeno služi njima)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158A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33F8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687B39B6" w14:textId="77777777" w:rsidTr="00BB4B9C">
        <w:trPr>
          <w:trHeight w:val="738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9449C" w14:textId="77777777" w:rsidR="00AE71FC" w:rsidRDefault="00AE71FC" w:rsidP="00BB4B9C">
            <w:pPr>
              <w:pStyle w:val="TableParagraph"/>
              <w:kinsoku w:val="0"/>
              <w:overflowPunct w:val="0"/>
              <w:spacing w:before="15" w:line="225" w:lineRule="auto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sz w:val="22"/>
                <w:szCs w:val="22"/>
              </w:rPr>
              <w:t xml:space="preserve">GLASNOĆA </w:t>
            </w:r>
            <w:r>
              <w:rPr>
                <w:color w:val="231F20"/>
                <w:sz w:val="22"/>
                <w:szCs w:val="22"/>
              </w:rPr>
              <w:t>(dobro se čuje, naglašava važno, ubrzava kada je potrebno, usporava kada su informacije važne, intonacija primjerena)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9CCF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8233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A947DFE" w14:textId="77777777" w:rsidTr="00BB4B9C">
        <w:trPr>
          <w:trHeight w:val="318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61E151" w14:textId="77777777" w:rsidR="00AE71FC" w:rsidRDefault="00AE71FC" w:rsidP="00BB4B9C">
            <w:pPr>
              <w:pStyle w:val="TableParagraph"/>
              <w:kinsoku w:val="0"/>
              <w:overflowPunct w:val="0"/>
              <w:spacing w:before="1" w:line="297" w:lineRule="exact"/>
              <w:ind w:left="80"/>
              <w:rPr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PRAVOPIS I GRAMATIKA</w:t>
            </w:r>
            <w:r>
              <w:rPr>
                <w:color w:val="231F20"/>
                <w:w w:val="90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DD75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AE23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1A8A638E" w14:textId="77777777" w:rsidTr="00BB4B9C">
        <w:trPr>
          <w:trHeight w:val="306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24D58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right="6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OCJENA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DFB2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95E10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70FFEEB4" w14:textId="77777777" w:rsidTr="00BB4B9C">
        <w:trPr>
          <w:trHeight w:val="783"/>
        </w:trPr>
        <w:tc>
          <w:tcPr>
            <w:tcW w:w="9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1A0CF6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PROMIJENIO/PROMIJENILA BIH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0130E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7EA2F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75633B" w14:textId="77777777" w:rsidR="00AE71FC" w:rsidRDefault="00AE71FC" w:rsidP="00AE71FC">
      <w:pPr>
        <w:pStyle w:val="Tijeloteksta"/>
        <w:kinsoku w:val="0"/>
        <w:overflowPunct w:val="0"/>
        <w:spacing w:before="251"/>
        <w:ind w:left="393"/>
        <w:rPr>
          <w:color w:val="231F20"/>
        </w:rPr>
      </w:pPr>
      <w:r>
        <w:rPr>
          <w:color w:val="231F20"/>
        </w:rPr>
        <w:lastRenderedPageBreak/>
        <w:t>*PRAVOPIS I GRAMATIKA - prema NPIP-u ili GIK-u za određeni razred</w:t>
      </w:r>
    </w:p>
    <w:p w14:paraId="236CA162" w14:textId="77777777" w:rsidR="00AE71FC" w:rsidRDefault="00AE71FC" w:rsidP="00AE71FC">
      <w:pPr>
        <w:pStyle w:val="Tijeloteksta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AE71FC" w14:paraId="155B1A6B" w14:textId="77777777" w:rsidTr="00BB4B9C">
        <w:trPr>
          <w:trHeight w:val="306"/>
        </w:trPr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7E301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RAZRED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C4BE5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86250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073E7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</w:tr>
      <w:tr w:rsidR="00AE71FC" w14:paraId="650AC4FB" w14:textId="77777777" w:rsidTr="00BB4B9C">
        <w:trPr>
          <w:trHeight w:val="306"/>
        </w:trPr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148DF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5.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57039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više od pet pogrešaka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F130D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 3 do 5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A931F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manje od tri pogreške</w:t>
            </w:r>
          </w:p>
        </w:tc>
      </w:tr>
      <w:tr w:rsidR="00AE71FC" w14:paraId="688A99ED" w14:textId="77777777" w:rsidTr="00BB4B9C">
        <w:trPr>
          <w:trHeight w:val="306"/>
        </w:trPr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3BE47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6.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7959E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više od pet pogrešaka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3907D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 3 do 5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AC6D4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manje od tri pogreške</w:t>
            </w:r>
          </w:p>
        </w:tc>
      </w:tr>
      <w:tr w:rsidR="00AE71FC" w14:paraId="270DF067" w14:textId="77777777" w:rsidTr="00BB4B9C">
        <w:trPr>
          <w:trHeight w:val="306"/>
        </w:trPr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001B3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7.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DF962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više od četiri pogreške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4F7C5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 3 do 4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2323C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manje od dvije pogreške</w:t>
            </w:r>
          </w:p>
        </w:tc>
      </w:tr>
      <w:tr w:rsidR="00AE71FC" w14:paraId="4271106D" w14:textId="77777777" w:rsidTr="00BB4B9C">
        <w:trPr>
          <w:trHeight w:val="306"/>
        </w:trPr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C79A1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8.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30A01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više od četiri pogreške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38D27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 3 do 4</w:t>
            </w:r>
          </w:p>
        </w:tc>
        <w:tc>
          <w:tcPr>
            <w:tcW w:w="2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ABAE6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7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manje od dvije pogreške</w:t>
            </w:r>
          </w:p>
        </w:tc>
      </w:tr>
    </w:tbl>
    <w:p w14:paraId="068FFDA4" w14:textId="77777777" w:rsidR="00AE71FC" w:rsidRDefault="00AE71FC" w:rsidP="00AE71FC">
      <w:pPr>
        <w:pStyle w:val="Tijeloteksta"/>
        <w:tabs>
          <w:tab w:val="left" w:pos="1804"/>
          <w:tab w:val="left" w:pos="3215"/>
        </w:tabs>
        <w:kinsoku w:val="0"/>
        <w:overflowPunct w:val="0"/>
        <w:spacing w:before="251"/>
        <w:ind w:left="393"/>
        <w:rPr>
          <w:color w:val="231F20"/>
        </w:rPr>
      </w:pPr>
      <w:r>
        <w:rPr>
          <w:color w:val="231F20"/>
        </w:rPr>
        <w:t>0 - 5 - 1</w:t>
      </w:r>
      <w:r>
        <w:rPr>
          <w:color w:val="231F20"/>
        </w:rPr>
        <w:tab/>
        <w:t>8 - 9 - 3</w:t>
      </w:r>
      <w:r>
        <w:rPr>
          <w:color w:val="231F20"/>
        </w:rPr>
        <w:tab/>
        <w:t>13 - 14 - 5</w:t>
      </w:r>
    </w:p>
    <w:p w14:paraId="5D024076" w14:textId="77777777" w:rsidR="00AE71FC" w:rsidRDefault="00AE71FC" w:rsidP="00AE71FC">
      <w:pPr>
        <w:pStyle w:val="Tijeloteksta"/>
        <w:kinsoku w:val="0"/>
        <w:overflowPunct w:val="0"/>
        <w:spacing w:before="10"/>
        <w:rPr>
          <w:sz w:val="21"/>
          <w:szCs w:val="21"/>
        </w:rPr>
      </w:pPr>
    </w:p>
    <w:p w14:paraId="3A6FDE70" w14:textId="77777777" w:rsidR="00AE71FC" w:rsidRDefault="00AE71FC" w:rsidP="00AE71FC">
      <w:pPr>
        <w:pStyle w:val="Tijeloteksta"/>
        <w:tabs>
          <w:tab w:val="left" w:pos="1804"/>
        </w:tabs>
        <w:kinsoku w:val="0"/>
        <w:overflowPunct w:val="0"/>
        <w:ind w:left="393"/>
        <w:rPr>
          <w:color w:val="231F20"/>
        </w:rPr>
      </w:pPr>
      <w:r>
        <w:rPr>
          <w:color w:val="231F20"/>
        </w:rPr>
        <w:t>6 - 7 - 2</w:t>
      </w:r>
      <w:r>
        <w:rPr>
          <w:color w:val="231F20"/>
        </w:rPr>
        <w:tab/>
        <w:t>10 - 12 - 4</w:t>
      </w:r>
    </w:p>
    <w:p w14:paraId="70B533EB" w14:textId="77777777" w:rsidR="00AE71FC" w:rsidRDefault="00AE71FC" w:rsidP="00AE71FC">
      <w:pPr>
        <w:pStyle w:val="Tijeloteksta"/>
        <w:tabs>
          <w:tab w:val="left" w:pos="1804"/>
        </w:tabs>
        <w:kinsoku w:val="0"/>
        <w:overflowPunct w:val="0"/>
        <w:ind w:left="393"/>
        <w:rPr>
          <w:color w:val="231F20"/>
        </w:rPr>
        <w:sectPr w:rsidR="00AE71FC" w:rsidSect="00E97469">
          <w:pgSz w:w="16840" w:h="11910" w:orient="landscape"/>
          <w:pgMar w:top="740" w:right="720" w:bottom="720" w:left="740" w:header="0" w:footer="579" w:gutter="0"/>
          <w:cols w:space="720"/>
          <w:noEndnote/>
          <w:docGrid w:linePitch="299"/>
        </w:sectPr>
      </w:pPr>
    </w:p>
    <w:p w14:paraId="7295B847" w14:textId="77777777" w:rsidR="00AE71FC" w:rsidRDefault="00AE71FC" w:rsidP="00AE71FC">
      <w:pPr>
        <w:pStyle w:val="Naslov5"/>
        <w:kinsoku w:val="0"/>
        <w:overflowPunct w:val="0"/>
        <w:ind w:left="393"/>
        <w:rPr>
          <w:color w:val="231F20"/>
        </w:rPr>
      </w:pPr>
      <w:r>
        <w:rPr>
          <w:color w:val="231F20"/>
        </w:rPr>
        <w:lastRenderedPageBreak/>
        <w:t>LISTA PROCJENE - VIDEOURADAK</w:t>
      </w:r>
    </w:p>
    <w:p w14:paraId="74CB6A02" w14:textId="77777777" w:rsidR="00AE71FC" w:rsidRDefault="00AE71FC" w:rsidP="00AE71FC">
      <w:pPr>
        <w:pStyle w:val="Tijeloteksta"/>
        <w:kinsoku w:val="0"/>
        <w:overflowPunct w:val="0"/>
        <w:spacing w:before="3"/>
        <w:rPr>
          <w:rFonts w:ascii="Arial Black" w:hAnsi="Arial Black" w:cs="Arial Black"/>
          <w:sz w:val="15"/>
          <w:szCs w:val="15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  <w:gridCol w:w="1559"/>
        <w:gridCol w:w="2126"/>
      </w:tblGrid>
      <w:tr w:rsidR="00AE71FC" w14:paraId="752DEFD6" w14:textId="77777777" w:rsidTr="00BB4B9C">
        <w:trPr>
          <w:trHeight w:val="1233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3AAED66C" w14:textId="77777777" w:rsidR="00AE71FC" w:rsidRDefault="00AE71FC" w:rsidP="00BB4B9C">
            <w:pPr>
              <w:pStyle w:val="TableParagraph"/>
              <w:kinsoku w:val="0"/>
              <w:overflowPunct w:val="0"/>
              <w:spacing w:before="2" w:line="281" w:lineRule="exact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0-1-2</w:t>
            </w:r>
          </w:p>
          <w:p w14:paraId="6064C546" w14:textId="77777777" w:rsidR="00AE71FC" w:rsidRDefault="00AE71FC" w:rsidP="00AE71F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kinsoku w:val="0"/>
              <w:overflowPunct w:val="0"/>
              <w:spacing w:line="28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sastavnica nije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zadovoljena</w:t>
            </w:r>
          </w:p>
          <w:p w14:paraId="14F0F8AE" w14:textId="77777777" w:rsidR="00AE71FC" w:rsidRDefault="00AE71FC" w:rsidP="00AE71F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kinsoku w:val="0"/>
              <w:overflowPunct w:val="0"/>
              <w:spacing w:line="280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sastavnica je djelomično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zadovoljena</w:t>
            </w:r>
          </w:p>
          <w:p w14:paraId="7B80F46A" w14:textId="77777777" w:rsidR="00AE71FC" w:rsidRDefault="00AE71FC" w:rsidP="00AE71F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kinsoku w:val="0"/>
              <w:overflowPunct w:val="0"/>
              <w:spacing w:line="281" w:lineRule="exac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sastavnica je u potpunosti / većinom</w:t>
            </w:r>
            <w:r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zadovoljena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1D2D721B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321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JA (učenik)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DBDB"/>
          </w:tcPr>
          <w:p w14:paraId="737F495A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left="29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UČITELJ</w:t>
            </w:r>
          </w:p>
        </w:tc>
      </w:tr>
      <w:tr w:rsidR="00AE71FC" w14:paraId="66B0E8A0" w14:textId="77777777" w:rsidTr="00BB4B9C">
        <w:trPr>
          <w:trHeight w:val="856"/>
        </w:trPr>
        <w:tc>
          <w:tcPr>
            <w:tcW w:w="1335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6E58A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POZITIVNE STRANE</w:t>
            </w:r>
          </w:p>
        </w:tc>
      </w:tr>
      <w:tr w:rsidR="00AE71FC" w14:paraId="7F8ADFDD" w14:textId="77777777" w:rsidTr="00BB4B9C">
        <w:trPr>
          <w:trHeight w:val="428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927F4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sz w:val="22"/>
                <w:szCs w:val="22"/>
              </w:rPr>
              <w:t xml:space="preserve">DUŽINA URATKA </w:t>
            </w:r>
            <w:r>
              <w:rPr>
                <w:color w:val="231F20"/>
                <w:sz w:val="22"/>
                <w:szCs w:val="22"/>
              </w:rPr>
              <w:t>(poštuje zadani vremenski okvir)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E8FB6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C0B5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54F32F41" w14:textId="77777777" w:rsidTr="00BB4B9C">
        <w:trPr>
          <w:trHeight w:val="1232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B1F65" w14:textId="77777777" w:rsidR="00AE71FC" w:rsidRDefault="00AE71FC" w:rsidP="00BB4B9C">
            <w:pPr>
              <w:pStyle w:val="TableParagraph"/>
              <w:kinsoku w:val="0"/>
              <w:overflowPunct w:val="0"/>
              <w:spacing w:before="5" w:line="235" w:lineRule="auto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sz w:val="22"/>
                <w:szCs w:val="22"/>
              </w:rPr>
              <w:t xml:space="preserve">ODABIR TEME </w:t>
            </w:r>
            <w:r>
              <w:rPr>
                <w:color w:val="231F20"/>
                <w:sz w:val="22"/>
                <w:szCs w:val="22"/>
              </w:rPr>
              <w:t>(samostalno odabire temu, služi se predloženim/ poznatim digitalnim alatima uz manju pomoć, samostalno istražuje o temi, smišlja scenarij te ga realizira, oblikuje svoju poruku, razumije moguće drugačije tumačenje poruke)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00DC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D6BF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27D55F8" w14:textId="77777777" w:rsidTr="00BB4B9C">
        <w:trPr>
          <w:trHeight w:val="1158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8B29F" w14:textId="77777777" w:rsidR="00AE71FC" w:rsidRDefault="00AE71FC" w:rsidP="00BB4B9C">
            <w:pPr>
              <w:pStyle w:val="TableParagraph"/>
              <w:kinsoku w:val="0"/>
              <w:overflowPunct w:val="0"/>
              <w:spacing w:before="5" w:line="235" w:lineRule="auto"/>
              <w:ind w:left="80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 xml:space="preserve">OBRADA TEME </w:t>
            </w:r>
            <w:r>
              <w:rPr>
                <w:color w:val="231F20"/>
                <w:w w:val="95"/>
                <w:sz w:val="22"/>
                <w:szCs w:val="22"/>
              </w:rPr>
              <w:t xml:space="preserve">(zadana/odabrana tema je obrađena, tema sadržava </w:t>
            </w:r>
            <w:r>
              <w:rPr>
                <w:color w:val="231F20"/>
                <w:sz w:val="22"/>
                <w:szCs w:val="22"/>
              </w:rPr>
              <w:t>jasnu poruku, jasna razlika između glavnih i sporednih likova, obrađena je na zanimljiv i aktualan način, tema prenosi određene stavove i mišljenja, scenografija i kostimografija prate sadržaj)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947B8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11C08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2CC958A" w14:textId="77777777" w:rsidTr="00BB4B9C">
        <w:trPr>
          <w:trHeight w:val="698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7D69F" w14:textId="77777777" w:rsidR="00AE71FC" w:rsidRDefault="00AE71FC" w:rsidP="00BB4B9C">
            <w:pPr>
              <w:pStyle w:val="TableParagraph"/>
              <w:kinsoku w:val="0"/>
              <w:overflowPunct w:val="0"/>
              <w:spacing w:before="15" w:line="225" w:lineRule="auto"/>
              <w:ind w:left="80" w:right="255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PORUKA</w:t>
            </w:r>
            <w:r>
              <w:rPr>
                <w:rFonts w:ascii="Arial Black" w:hAnsi="Arial Black" w:cs="Arial Black"/>
                <w:color w:val="231F20"/>
                <w:spacing w:val="-5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JE</w:t>
            </w:r>
            <w:r>
              <w:rPr>
                <w:rFonts w:ascii="Arial Black" w:hAnsi="Arial Black" w:cs="Arial Black"/>
                <w:color w:val="231F20"/>
                <w:spacing w:val="-5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PRIMJERENA</w:t>
            </w:r>
            <w:r>
              <w:rPr>
                <w:rFonts w:ascii="Arial Black" w:hAnsi="Arial Black" w:cs="Arial Black"/>
                <w:color w:val="231F20"/>
                <w:spacing w:val="-49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-</w:t>
            </w:r>
            <w:r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odgovornost,</w:t>
            </w:r>
            <w:r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>empatičnost,</w:t>
            </w:r>
            <w:r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color w:val="231F20"/>
                <w:w w:val="95"/>
                <w:sz w:val="22"/>
                <w:szCs w:val="22"/>
              </w:rPr>
              <w:t xml:space="preserve">tolerancija, </w:t>
            </w:r>
            <w:r>
              <w:rPr>
                <w:color w:val="231F20"/>
                <w:sz w:val="22"/>
                <w:szCs w:val="22"/>
              </w:rPr>
              <w:t>jedinstvenost mišljenja i stavova, suradnja,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zabava...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16F33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3BE69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5F99B1B2" w14:textId="77777777" w:rsidTr="00BB4B9C">
        <w:trPr>
          <w:trHeight w:val="425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1AF57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URADAK</w:t>
            </w:r>
            <w:r>
              <w:rPr>
                <w:rFonts w:ascii="Arial Black" w:hAnsi="Arial Black" w:cs="Arial Black"/>
                <w:color w:val="231F20"/>
                <w:spacing w:val="-34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SADRŽAVA</w:t>
            </w:r>
            <w:r>
              <w:rPr>
                <w:rFonts w:ascii="Arial Black" w:hAnsi="Arial Black" w:cs="Arial Black"/>
                <w:color w:val="231F20"/>
                <w:spacing w:val="-33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PRIMJERENE</w:t>
            </w:r>
            <w:r>
              <w:rPr>
                <w:rFonts w:ascii="Arial Black" w:hAnsi="Arial Black" w:cs="Arial Black"/>
                <w:color w:val="231F20"/>
                <w:spacing w:val="-33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SCENE</w:t>
            </w:r>
            <w:r>
              <w:rPr>
                <w:rFonts w:ascii="Arial Black" w:hAnsi="Arial Black" w:cs="Arial Black"/>
                <w:color w:val="231F20"/>
                <w:spacing w:val="-33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S</w:t>
            </w:r>
            <w:r>
              <w:rPr>
                <w:rFonts w:ascii="Arial Black" w:hAnsi="Arial Black" w:cs="Arial Black"/>
                <w:color w:val="231F20"/>
                <w:spacing w:val="-33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OBZIROM</w:t>
            </w:r>
            <w:r>
              <w:rPr>
                <w:rFonts w:ascii="Arial Black" w:hAnsi="Arial Black" w:cs="Arial Black"/>
                <w:color w:val="231F20"/>
                <w:spacing w:val="-33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NA</w:t>
            </w:r>
            <w:r>
              <w:rPr>
                <w:rFonts w:ascii="Arial Black" w:hAnsi="Arial Black" w:cs="Arial Black"/>
                <w:color w:val="231F20"/>
                <w:spacing w:val="-33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UZRAST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07F2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A3616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3BC4B73" w14:textId="77777777" w:rsidTr="00BB4B9C">
        <w:trPr>
          <w:trHeight w:val="429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2F359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GLAZBA/ANIMACIJE NE ODVLAČE PAŽNJU SA SADRŽAJA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E769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7A5B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3078190C" w14:textId="77777777" w:rsidTr="00BB4B9C">
        <w:trPr>
          <w:trHeight w:val="697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72D95" w14:textId="77777777" w:rsidR="00AE71FC" w:rsidRDefault="00AE71FC" w:rsidP="00BB4B9C">
            <w:pPr>
              <w:pStyle w:val="TableParagraph"/>
              <w:kinsoku w:val="0"/>
              <w:overflowPunct w:val="0"/>
              <w:spacing w:before="15" w:line="225" w:lineRule="auto"/>
              <w:ind w:left="80" w:right="372"/>
              <w:rPr>
                <w:color w:val="231F2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RAZUMLJIVOST/BRZINA/GLASNOĆA</w:t>
            </w:r>
            <w:r>
              <w:rPr>
                <w:rFonts w:ascii="Arial Black" w:hAnsi="Arial Black" w:cs="Arial Black"/>
                <w:color w:val="231F20"/>
                <w:spacing w:val="-36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w w:val="90"/>
                <w:sz w:val="22"/>
                <w:szCs w:val="22"/>
              </w:rPr>
              <w:t>(svi</w:t>
            </w:r>
            <w:r>
              <w:rPr>
                <w:color w:val="231F20"/>
                <w:spacing w:val="-19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w w:val="90"/>
                <w:sz w:val="22"/>
                <w:szCs w:val="22"/>
              </w:rPr>
              <w:t>likovi</w:t>
            </w:r>
            <w:r>
              <w:rPr>
                <w:color w:val="231F20"/>
                <w:spacing w:val="-19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2"/>
                <w:szCs w:val="22"/>
              </w:rPr>
              <w:t>govore</w:t>
            </w:r>
            <w:r>
              <w:rPr>
                <w:color w:val="231F20"/>
                <w:spacing w:val="-19"/>
                <w:w w:val="90"/>
                <w:sz w:val="22"/>
                <w:szCs w:val="22"/>
              </w:rPr>
              <w:t xml:space="preserve"> </w:t>
            </w:r>
            <w:r>
              <w:rPr>
                <w:color w:val="231F20"/>
                <w:w w:val="90"/>
                <w:sz w:val="22"/>
                <w:szCs w:val="22"/>
              </w:rPr>
              <w:t xml:space="preserve">razumljivo, </w:t>
            </w:r>
            <w:r>
              <w:rPr>
                <w:color w:val="231F20"/>
                <w:sz w:val="22"/>
                <w:szCs w:val="22"/>
              </w:rPr>
              <w:t xml:space="preserve">jasno i primjerenom glasnoćom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koja </w:t>
            </w:r>
            <w:r>
              <w:rPr>
                <w:color w:val="231F20"/>
                <w:sz w:val="22"/>
                <w:szCs w:val="22"/>
              </w:rPr>
              <w:t>prati sadržaj)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C667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321E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1DFF36F" w14:textId="77777777" w:rsidTr="00BB4B9C">
        <w:trPr>
          <w:trHeight w:val="428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5A672" w14:textId="77777777" w:rsidR="00AE71FC" w:rsidRDefault="00AE71FC" w:rsidP="00BB4B9C">
            <w:pPr>
              <w:pStyle w:val="TableParagraph"/>
              <w:kinsoku w:val="0"/>
              <w:overflowPunct w:val="0"/>
              <w:spacing w:before="2"/>
              <w:ind w:right="69"/>
              <w:jc w:val="righ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OCJENA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F290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59B33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8E37A18" w14:textId="77777777" w:rsidTr="00BB4B9C">
        <w:trPr>
          <w:trHeight w:val="783"/>
        </w:trPr>
        <w:tc>
          <w:tcPr>
            <w:tcW w:w="9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A9F33" w14:textId="77777777" w:rsidR="00AE71FC" w:rsidRDefault="00AE71FC" w:rsidP="00BB4B9C">
            <w:pPr>
              <w:pStyle w:val="TableParagraph"/>
              <w:kinsoku w:val="0"/>
              <w:overflowPunct w:val="0"/>
              <w:spacing w:before="1"/>
              <w:ind w:left="80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PROMIJENIO/PROMIJENILA BIH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A320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D3F5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FB8DF" w14:textId="77777777" w:rsidR="00AE71FC" w:rsidRDefault="00AE71FC" w:rsidP="00AE71FC">
      <w:pPr>
        <w:pStyle w:val="Tijeloteksta"/>
        <w:tabs>
          <w:tab w:val="left" w:pos="2107"/>
          <w:tab w:val="left" w:pos="3518"/>
        </w:tabs>
        <w:kinsoku w:val="0"/>
        <w:overflowPunct w:val="0"/>
        <w:spacing w:before="251"/>
        <w:ind w:left="677"/>
        <w:rPr>
          <w:color w:val="231F20"/>
        </w:rPr>
      </w:pPr>
      <w:r>
        <w:rPr>
          <w:color w:val="231F20"/>
        </w:rPr>
        <w:t>0 - 5 – 1</w:t>
      </w:r>
      <w:r>
        <w:rPr>
          <w:color w:val="231F20"/>
        </w:rPr>
        <w:tab/>
        <w:t>8 - 9 - 3</w:t>
      </w:r>
      <w:r>
        <w:rPr>
          <w:color w:val="231F20"/>
        </w:rPr>
        <w:tab/>
        <w:t>13 - 14 - 5</w:t>
      </w:r>
    </w:p>
    <w:p w14:paraId="70F407CB" w14:textId="77777777" w:rsidR="00AE71FC" w:rsidRDefault="00AE71FC" w:rsidP="00AE71FC">
      <w:pPr>
        <w:pStyle w:val="Tijeloteksta"/>
        <w:kinsoku w:val="0"/>
        <w:overflowPunct w:val="0"/>
        <w:spacing w:before="10"/>
        <w:rPr>
          <w:sz w:val="21"/>
          <w:szCs w:val="21"/>
        </w:rPr>
      </w:pPr>
    </w:p>
    <w:p w14:paraId="5CDBED35" w14:textId="77777777" w:rsidR="00AE71FC" w:rsidRDefault="00AE71FC" w:rsidP="00AE71FC">
      <w:pPr>
        <w:pStyle w:val="Tijeloteksta"/>
        <w:tabs>
          <w:tab w:val="left" w:pos="2163"/>
        </w:tabs>
        <w:kinsoku w:val="0"/>
        <w:overflowPunct w:val="0"/>
        <w:ind w:left="677"/>
        <w:rPr>
          <w:color w:val="231F20"/>
        </w:rPr>
      </w:pPr>
      <w:r>
        <w:rPr>
          <w:color w:val="231F20"/>
        </w:rPr>
        <w:t>6 - 7 – 2              10 - 12 – 4</w:t>
      </w:r>
    </w:p>
    <w:p w14:paraId="7C27EAD5" w14:textId="77777777" w:rsidR="00AE71FC" w:rsidRDefault="00AE71FC" w:rsidP="00AE71FC">
      <w:pPr>
        <w:pStyle w:val="Tijeloteksta"/>
        <w:tabs>
          <w:tab w:val="left" w:pos="2163"/>
        </w:tabs>
        <w:kinsoku w:val="0"/>
        <w:overflowPunct w:val="0"/>
        <w:ind w:left="677"/>
        <w:rPr>
          <w:color w:val="231F20"/>
        </w:rPr>
        <w:sectPr w:rsidR="00AE71FC" w:rsidSect="00E97469">
          <w:pgSz w:w="16840" w:h="11910" w:orient="landscape"/>
          <w:pgMar w:top="740" w:right="720" w:bottom="720" w:left="740" w:header="0" w:footer="659" w:gutter="0"/>
          <w:cols w:space="720"/>
          <w:noEndnote/>
          <w:docGrid w:linePitch="299"/>
        </w:sectPr>
      </w:pPr>
    </w:p>
    <w:p w14:paraId="2268F2C1" w14:textId="77777777" w:rsidR="00AE71FC" w:rsidRDefault="00AE71FC" w:rsidP="00AE71FC">
      <w:pPr>
        <w:pStyle w:val="Naslov5"/>
        <w:kinsoku w:val="0"/>
        <w:overflowPunct w:val="0"/>
        <w:ind w:left="110"/>
        <w:rPr>
          <w:color w:val="231F20"/>
        </w:rPr>
      </w:pPr>
      <w:r>
        <w:rPr>
          <w:color w:val="231F20"/>
        </w:rPr>
        <w:lastRenderedPageBreak/>
        <w:t>LISTE PROCJENE – PISANJE</w:t>
      </w:r>
    </w:p>
    <w:p w14:paraId="2F3595E1" w14:textId="77777777" w:rsidR="00AE71FC" w:rsidRDefault="00AE71FC" w:rsidP="00AE71FC">
      <w:pPr>
        <w:pStyle w:val="Tijeloteksta"/>
        <w:kinsoku w:val="0"/>
        <w:overflowPunct w:val="0"/>
        <w:spacing w:before="128"/>
        <w:ind w:left="110"/>
        <w:rPr>
          <w:rFonts w:ascii="Arial Black" w:hAnsi="Arial Black" w:cs="Arial Black"/>
          <w:color w:val="231F20"/>
          <w:w w:val="90"/>
          <w:sz w:val="28"/>
          <w:szCs w:val="28"/>
        </w:rPr>
      </w:pPr>
      <w:r>
        <w:rPr>
          <w:rFonts w:ascii="Arial Black" w:hAnsi="Arial Black" w:cs="Arial Black"/>
          <w:color w:val="231F20"/>
          <w:w w:val="90"/>
          <w:sz w:val="28"/>
          <w:szCs w:val="28"/>
        </w:rPr>
        <w:t>FAZE PISANJA</w:t>
      </w:r>
    </w:p>
    <w:p w14:paraId="35C3A252" w14:textId="77777777" w:rsidR="00AE71FC" w:rsidRDefault="00AE71FC" w:rsidP="00AE71FC">
      <w:pPr>
        <w:pStyle w:val="Tijeloteksta"/>
        <w:kinsoku w:val="0"/>
        <w:overflowPunct w:val="0"/>
        <w:spacing w:before="191"/>
        <w:ind w:left="393"/>
        <w:rPr>
          <w:color w:val="231F20"/>
        </w:rPr>
      </w:pPr>
      <w:r>
        <w:rPr>
          <w:color w:val="231F20"/>
        </w:rPr>
        <w:t>2 – potpuno ostvareno; 1 – djelomično ostvareno; 0 – nije ostvareno</w:t>
      </w:r>
    </w:p>
    <w:p w14:paraId="2D36E581" w14:textId="77777777" w:rsidR="00AE71FC" w:rsidRDefault="00AE71FC" w:rsidP="00AE71FC">
      <w:pPr>
        <w:pStyle w:val="Tijeloteksta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0"/>
        <w:gridCol w:w="680"/>
        <w:gridCol w:w="680"/>
        <w:gridCol w:w="680"/>
      </w:tblGrid>
      <w:tr w:rsidR="00AE71FC" w14:paraId="4F54D72E" w14:textId="77777777" w:rsidTr="00BB4B9C">
        <w:trPr>
          <w:trHeight w:val="557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2E0F44CE" w14:textId="77777777" w:rsidR="00AE71FC" w:rsidRDefault="00AE71FC" w:rsidP="00BB4B9C">
            <w:pPr>
              <w:pStyle w:val="TableParagraph"/>
              <w:kinsoku w:val="0"/>
              <w:overflowPunct w:val="0"/>
              <w:spacing w:before="120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TVRDNJA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1ACF5C7E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201C1675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70964152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</w:t>
            </w:r>
          </w:p>
        </w:tc>
      </w:tr>
      <w:tr w:rsidR="00AE71FC" w14:paraId="7AF330E4" w14:textId="77777777" w:rsidTr="00BB4B9C">
        <w:trPr>
          <w:trHeight w:val="561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4CFEB3D" w14:textId="77777777" w:rsidR="00AE71FC" w:rsidRDefault="00AE71FC" w:rsidP="00BB4B9C">
            <w:pPr>
              <w:pStyle w:val="TableParagraph"/>
              <w:kinsoku w:val="0"/>
              <w:overflowPunct w:val="0"/>
              <w:spacing w:before="129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Istraživanje o temi.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7802960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AC013C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5C3933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6DCF6733" w14:textId="77777777" w:rsidTr="00BB4B9C">
        <w:trPr>
          <w:trHeight w:val="556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5EA79675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Bilježenje podataka.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5E43FB9E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118B290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5B873A2B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0F1A1D16" w14:textId="77777777" w:rsidTr="00BB4B9C">
        <w:trPr>
          <w:trHeight w:val="557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8B6F8BA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Sastavljanje koncepta.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2E70D24F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940F944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CA7740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5917A8D0" w14:textId="77777777" w:rsidTr="00BB4B9C">
        <w:trPr>
          <w:trHeight w:val="557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7DA9CD8" w14:textId="77777777" w:rsidR="00AE71FC" w:rsidRDefault="00AE71FC" w:rsidP="00BB4B9C">
            <w:pPr>
              <w:pStyle w:val="TableParagraph"/>
              <w:kinsoku w:val="0"/>
              <w:overflowPunct w:val="0"/>
              <w:spacing w:before="128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Pisanje dijelova sastavka: uvod, središnji dio, završetak.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8C0121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B82CD8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4129CD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01F13C52" w14:textId="77777777" w:rsidTr="00BB4B9C">
        <w:trPr>
          <w:trHeight w:val="556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BB4230D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Provjeravanje sadržaja, točnosti i razumljivosti.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8B1B4B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646EA838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4386116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114D86B9" w14:textId="77777777" w:rsidTr="00BB4B9C">
        <w:trPr>
          <w:trHeight w:val="557"/>
        </w:trPr>
        <w:tc>
          <w:tcPr>
            <w:tcW w:w="7870" w:type="dxa"/>
            <w:tcBorders>
              <w:top w:val="single" w:sz="4" w:space="0" w:color="9A9CA1"/>
              <w:left w:val="single" w:sz="4" w:space="0" w:color="9A9CA1"/>
              <w:bottom w:val="single" w:sz="4" w:space="0" w:color="231F20"/>
              <w:right w:val="single" w:sz="4" w:space="0" w:color="9A9CA1"/>
            </w:tcBorders>
          </w:tcPr>
          <w:p w14:paraId="1EA3D987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Provjeravanje pravopisa i gramatike.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EDCCB5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770A08B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6CBBE3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361DE7" w14:textId="77777777" w:rsidR="00AE71FC" w:rsidRDefault="00AE71FC" w:rsidP="00AE71FC">
      <w:pPr>
        <w:pStyle w:val="Tijeloteksta"/>
        <w:kinsoku w:val="0"/>
        <w:overflowPunct w:val="0"/>
        <w:rPr>
          <w:sz w:val="30"/>
          <w:szCs w:val="30"/>
        </w:rPr>
      </w:pPr>
    </w:p>
    <w:p w14:paraId="452617AF" w14:textId="77777777" w:rsidR="00AE71FC" w:rsidRDefault="00AE71FC" w:rsidP="00AE71FC">
      <w:pPr>
        <w:pStyle w:val="Tijeloteksta"/>
        <w:kinsoku w:val="0"/>
        <w:overflowPunct w:val="0"/>
        <w:rPr>
          <w:sz w:val="30"/>
          <w:szCs w:val="30"/>
        </w:rPr>
      </w:pPr>
    </w:p>
    <w:p w14:paraId="61677C93" w14:textId="77777777" w:rsidR="00AE71FC" w:rsidRDefault="00AE71FC" w:rsidP="00AE71FC">
      <w:pPr>
        <w:pStyle w:val="Tijeloteksta"/>
        <w:kinsoku w:val="0"/>
        <w:overflowPunct w:val="0"/>
        <w:spacing w:before="267"/>
        <w:ind w:left="110"/>
        <w:rPr>
          <w:rFonts w:ascii="Arial Black" w:hAnsi="Arial Black" w:cs="Arial Black"/>
          <w:color w:val="231F20"/>
          <w:w w:val="90"/>
          <w:sz w:val="28"/>
          <w:szCs w:val="28"/>
        </w:rPr>
      </w:pPr>
      <w:r>
        <w:rPr>
          <w:rFonts w:ascii="Arial Black" w:hAnsi="Arial Black" w:cs="Arial Black"/>
          <w:color w:val="231F20"/>
          <w:w w:val="90"/>
          <w:sz w:val="28"/>
          <w:szCs w:val="28"/>
        </w:rPr>
        <w:t>TRODIJELNA STRUKTURA SASTAVKA</w:t>
      </w:r>
    </w:p>
    <w:p w14:paraId="5A22F1BC" w14:textId="77777777" w:rsidR="00AE71FC" w:rsidRDefault="00AE71FC" w:rsidP="00AE71FC">
      <w:pPr>
        <w:pStyle w:val="Tijeloteksta"/>
        <w:kinsoku w:val="0"/>
        <w:overflowPunct w:val="0"/>
        <w:spacing w:before="5"/>
        <w:rPr>
          <w:rFonts w:ascii="Arial Black" w:hAnsi="Arial Black" w:cs="Arial Black"/>
          <w:sz w:val="33"/>
          <w:szCs w:val="33"/>
        </w:rPr>
      </w:pPr>
    </w:p>
    <w:p w14:paraId="09A0AD70" w14:textId="77777777" w:rsidR="00AE71FC" w:rsidRDefault="00AE71FC" w:rsidP="00AE71FC">
      <w:pPr>
        <w:pStyle w:val="Tijeloteksta"/>
        <w:kinsoku w:val="0"/>
        <w:overflowPunct w:val="0"/>
        <w:spacing w:before="1"/>
        <w:ind w:left="393"/>
        <w:rPr>
          <w:color w:val="231F20"/>
        </w:rPr>
      </w:pPr>
      <w:r>
        <w:rPr>
          <w:color w:val="231F20"/>
        </w:rPr>
        <w:t>2 – potpuno ostvareno; 1 – djelomično ostvareno; 0 – nije ostvareno</w:t>
      </w:r>
    </w:p>
    <w:p w14:paraId="742A69FE" w14:textId="77777777" w:rsidR="00AE71FC" w:rsidRDefault="00AE71FC" w:rsidP="00AE71FC">
      <w:pPr>
        <w:pStyle w:val="Tijeloteksta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680"/>
        <w:gridCol w:w="680"/>
        <w:gridCol w:w="681"/>
      </w:tblGrid>
      <w:tr w:rsidR="00AE71FC" w14:paraId="2AB04CF4" w14:textId="77777777" w:rsidTr="00BB4B9C">
        <w:trPr>
          <w:trHeight w:val="557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1A3119FB" w14:textId="77777777" w:rsidR="00AE71FC" w:rsidRDefault="00AE71FC" w:rsidP="00BB4B9C">
            <w:pPr>
              <w:pStyle w:val="TableParagraph"/>
              <w:kinsoku w:val="0"/>
              <w:overflowPunct w:val="0"/>
              <w:spacing w:before="120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TVRDNJA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68BE6A74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6C06CDCA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  <w:shd w:val="clear" w:color="auto" w:fill="F2DBDB"/>
          </w:tcPr>
          <w:p w14:paraId="5C119C91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0</w:t>
            </w:r>
          </w:p>
        </w:tc>
      </w:tr>
      <w:tr w:rsidR="00AE71FC" w14:paraId="31FD525E" w14:textId="77777777" w:rsidTr="00BB4B9C">
        <w:trPr>
          <w:trHeight w:val="556"/>
        </w:trPr>
        <w:tc>
          <w:tcPr>
            <w:tcW w:w="9916" w:type="dxa"/>
            <w:gridSpan w:val="4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8850428" w14:textId="77777777" w:rsidR="00AE71FC" w:rsidRDefault="00AE71FC" w:rsidP="00BB4B9C">
            <w:pPr>
              <w:pStyle w:val="TableParagraph"/>
              <w:kinsoku w:val="0"/>
              <w:overflowPunct w:val="0"/>
              <w:spacing w:before="120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UVOD</w:t>
            </w:r>
          </w:p>
        </w:tc>
      </w:tr>
      <w:tr w:rsidR="00AE71FC" w14:paraId="50785578" w14:textId="77777777" w:rsidTr="00BB4B9C">
        <w:trPr>
          <w:trHeight w:val="557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5E4D9FD6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Tema je najavljena.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62F9BDB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21F001AE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F7D2EC8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E7C7B2A" w14:textId="77777777" w:rsidTr="00BB4B9C">
        <w:trPr>
          <w:trHeight w:val="557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373B9E1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Zanimanje za temu je pobuđeno.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9AECC0B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1D6C3FF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6729ED2B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130BE065" w14:textId="77777777" w:rsidTr="00BB4B9C">
        <w:trPr>
          <w:trHeight w:val="556"/>
        </w:trPr>
        <w:tc>
          <w:tcPr>
            <w:tcW w:w="9916" w:type="dxa"/>
            <w:gridSpan w:val="4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88DCD5B" w14:textId="77777777" w:rsidR="00AE71FC" w:rsidRDefault="00AE71FC" w:rsidP="00BB4B9C">
            <w:pPr>
              <w:pStyle w:val="TableParagraph"/>
              <w:kinsoku w:val="0"/>
              <w:overflowPunct w:val="0"/>
              <w:spacing w:before="120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SREDIŠNJI DIO</w:t>
            </w:r>
          </w:p>
        </w:tc>
      </w:tr>
      <w:tr w:rsidR="00AE71FC" w14:paraId="25B560A9" w14:textId="77777777" w:rsidTr="00BB4B9C">
        <w:trPr>
          <w:trHeight w:val="557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9AC4F58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Odgovoreno je na sva ključna</w:t>
            </w:r>
            <w:r>
              <w:rPr>
                <w:color w:val="231F20"/>
                <w:spacing w:val="54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pitanja.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26CB5D6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F88CEE6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E7626A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7A086F90" w14:textId="77777777" w:rsidTr="00BB4B9C">
        <w:trPr>
          <w:trHeight w:val="556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A49E945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Iskorišteni su prikupljeni podatci.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086C68C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0D7BB178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5D53FC7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13566FF" w14:textId="77777777" w:rsidTr="00BB4B9C">
        <w:trPr>
          <w:trHeight w:val="556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0ACD276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Vidljivo je vlastito razmišljanje o temi.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112C91D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78BA4BF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E01AC22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C4988D8" w14:textId="77777777" w:rsidTr="00BB4B9C">
        <w:trPr>
          <w:trHeight w:val="556"/>
        </w:trPr>
        <w:tc>
          <w:tcPr>
            <w:tcW w:w="9916" w:type="dxa"/>
            <w:gridSpan w:val="4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8BD2BE4" w14:textId="77777777" w:rsidR="00AE71FC" w:rsidRDefault="00AE71FC" w:rsidP="00BB4B9C">
            <w:pPr>
              <w:pStyle w:val="TableParagraph"/>
              <w:kinsoku w:val="0"/>
              <w:overflowPunct w:val="0"/>
              <w:spacing w:before="120"/>
              <w:ind w:left="80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ZAVRŠETAK</w:t>
            </w:r>
          </w:p>
        </w:tc>
      </w:tr>
      <w:tr w:rsidR="00AE71FC" w14:paraId="7BF27DCE" w14:textId="77777777" w:rsidTr="00BB4B9C">
        <w:trPr>
          <w:trHeight w:val="557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3C139718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Najbitnije informacije su izdvojene.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56983847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28B3DD5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73F8C35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93894FB" w14:textId="77777777" w:rsidTr="00BB4B9C">
        <w:trPr>
          <w:trHeight w:val="556"/>
        </w:trPr>
        <w:tc>
          <w:tcPr>
            <w:tcW w:w="7875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20D13CA7" w14:textId="77777777" w:rsidR="00AE71FC" w:rsidRDefault="00AE71FC" w:rsidP="00BB4B9C">
            <w:pPr>
              <w:pStyle w:val="TableParagraph"/>
              <w:kinsoku w:val="0"/>
              <w:overflowPunct w:val="0"/>
              <w:spacing w:before="127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Osobno mišljenje je izrečeno.</w:t>
            </w: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6108D0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13FF7F38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9A9CA1"/>
              <w:left w:val="single" w:sz="4" w:space="0" w:color="9A9CA1"/>
              <w:bottom w:val="single" w:sz="4" w:space="0" w:color="9A9CA1"/>
              <w:right w:val="single" w:sz="4" w:space="0" w:color="9A9CA1"/>
            </w:tcBorders>
          </w:tcPr>
          <w:p w14:paraId="4BC03EDD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B81BD9" w14:textId="77777777" w:rsidR="00AE71FC" w:rsidRDefault="00AE71FC" w:rsidP="00AE71FC">
      <w:pPr>
        <w:rPr>
          <w:sz w:val="24"/>
          <w:szCs w:val="24"/>
        </w:rPr>
        <w:sectPr w:rsidR="00AE71FC" w:rsidSect="00E97469">
          <w:pgSz w:w="16840" w:h="11910" w:orient="landscape"/>
          <w:pgMar w:top="740" w:right="720" w:bottom="720" w:left="740" w:header="0" w:footer="579" w:gutter="0"/>
          <w:cols w:space="720"/>
          <w:noEndnote/>
          <w:docGrid w:linePitch="299"/>
        </w:sectPr>
      </w:pPr>
    </w:p>
    <w:p w14:paraId="04115CA8" w14:textId="77777777" w:rsidR="00AE71FC" w:rsidRDefault="00AE71FC" w:rsidP="00AE71FC">
      <w:pPr>
        <w:pStyle w:val="Tijeloteksta"/>
        <w:kinsoku w:val="0"/>
        <w:overflowPunct w:val="0"/>
        <w:spacing w:before="98"/>
        <w:rPr>
          <w:rFonts w:ascii="Arial Black" w:hAnsi="Arial Black" w:cs="Arial Black"/>
          <w:color w:val="231F20"/>
          <w:w w:val="90"/>
          <w:sz w:val="28"/>
          <w:szCs w:val="28"/>
        </w:rPr>
      </w:pPr>
      <w:r>
        <w:rPr>
          <w:rFonts w:ascii="Arial Black" w:hAnsi="Arial Black" w:cs="Arial Black"/>
          <w:color w:val="231F20"/>
          <w:w w:val="90"/>
          <w:sz w:val="28"/>
          <w:szCs w:val="28"/>
        </w:rPr>
        <w:lastRenderedPageBreak/>
        <w:t>LISTA PROCJENE</w:t>
      </w:r>
    </w:p>
    <w:p w14:paraId="291C4038" w14:textId="77777777" w:rsidR="00AE71FC" w:rsidRDefault="00AE71FC" w:rsidP="00AE71FC">
      <w:pPr>
        <w:pStyle w:val="Tijeloteksta"/>
        <w:kinsoku w:val="0"/>
        <w:overflowPunct w:val="0"/>
        <w:spacing w:before="191" w:after="30" w:line="477" w:lineRule="auto"/>
        <w:ind w:left="677" w:right="5186"/>
        <w:rPr>
          <w:color w:val="231F20"/>
        </w:rPr>
      </w:pPr>
      <w:r>
        <w:rPr>
          <w:color w:val="231F20"/>
        </w:rPr>
        <w:t>Ponavljanje jezičnoga gradiva – pisanje pjesme. Tvrdnje se prilagođavaju uputama.</w:t>
      </w: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3"/>
        <w:gridCol w:w="1687"/>
      </w:tblGrid>
      <w:tr w:rsidR="00AE71FC" w14:paraId="49C2E8E3" w14:textId="77777777" w:rsidTr="00BB4B9C">
        <w:trPr>
          <w:trHeight w:val="715"/>
        </w:trPr>
        <w:tc>
          <w:tcPr>
            <w:tcW w:w="7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87E1C" w14:textId="77777777" w:rsidR="00AE71FC" w:rsidRDefault="00AE71FC" w:rsidP="00BB4B9C">
            <w:pPr>
              <w:pStyle w:val="TableParagraph"/>
              <w:kinsoku w:val="0"/>
              <w:overflowPunct w:val="0"/>
              <w:spacing w:before="212"/>
              <w:ind w:left="10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Pjesma ima dvije strofe.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AC2DF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BFF079D" w14:textId="77777777" w:rsidTr="00BB4B9C">
        <w:trPr>
          <w:trHeight w:val="715"/>
        </w:trPr>
        <w:tc>
          <w:tcPr>
            <w:tcW w:w="7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D1A50" w14:textId="77777777" w:rsidR="00AE71FC" w:rsidRDefault="00AE71FC" w:rsidP="00BB4B9C">
            <w:pPr>
              <w:pStyle w:val="TableParagraph"/>
              <w:kinsoku w:val="0"/>
              <w:overflowPunct w:val="0"/>
              <w:spacing w:before="212"/>
              <w:ind w:left="10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Strofe imaju po četiri stiha.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764B3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32A3E243" w14:textId="77777777" w:rsidTr="00BB4B9C">
        <w:trPr>
          <w:trHeight w:val="716"/>
        </w:trPr>
        <w:tc>
          <w:tcPr>
            <w:tcW w:w="7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3CAAE" w14:textId="77777777" w:rsidR="00AE71FC" w:rsidRDefault="00AE71FC" w:rsidP="00BB4B9C">
            <w:pPr>
              <w:pStyle w:val="TableParagraph"/>
              <w:kinsoku w:val="0"/>
              <w:overflowPunct w:val="0"/>
              <w:spacing w:before="212"/>
              <w:ind w:left="10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strofi su tri mjesna priloga.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35B56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C5C5C07" w14:textId="77777777" w:rsidTr="00BB4B9C">
        <w:trPr>
          <w:trHeight w:val="716"/>
        </w:trPr>
        <w:tc>
          <w:tcPr>
            <w:tcW w:w="7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BED05" w14:textId="77777777" w:rsidR="00AE71FC" w:rsidRDefault="00AE71FC" w:rsidP="00BB4B9C">
            <w:pPr>
              <w:pStyle w:val="TableParagraph"/>
              <w:kinsoku w:val="0"/>
              <w:overflowPunct w:val="0"/>
              <w:spacing w:before="212"/>
              <w:ind w:left="10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strofi su tri vremenska priloga.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0BA00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468A3404" w14:textId="77777777" w:rsidTr="00BB4B9C">
        <w:trPr>
          <w:trHeight w:val="715"/>
        </w:trPr>
        <w:tc>
          <w:tcPr>
            <w:tcW w:w="7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36412" w14:textId="77777777" w:rsidR="00AE71FC" w:rsidRDefault="00AE71FC" w:rsidP="00BB4B9C">
            <w:pPr>
              <w:pStyle w:val="TableParagraph"/>
              <w:kinsoku w:val="0"/>
              <w:overflowPunct w:val="0"/>
              <w:spacing w:before="212"/>
              <w:ind w:left="10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strofi su tri načinska priloga.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2ACC1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1FC" w14:paraId="2110DFA7" w14:textId="77777777" w:rsidTr="00BB4B9C">
        <w:trPr>
          <w:trHeight w:val="716"/>
        </w:trPr>
        <w:tc>
          <w:tcPr>
            <w:tcW w:w="7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A575E" w14:textId="77777777" w:rsidR="00AE71FC" w:rsidRDefault="00AE71FC" w:rsidP="00BB4B9C">
            <w:pPr>
              <w:pStyle w:val="TableParagraph"/>
              <w:kinsoku w:val="0"/>
              <w:overflowPunct w:val="0"/>
              <w:spacing w:before="212"/>
              <w:ind w:left="10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Tema pjesme je more.</w:t>
            </w:r>
          </w:p>
        </w:tc>
        <w:tc>
          <w:tcPr>
            <w:tcW w:w="1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689CA" w14:textId="77777777" w:rsidR="00AE71FC" w:rsidRDefault="00AE71FC" w:rsidP="00BB4B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0D845" w14:textId="77777777" w:rsidR="00AE71FC" w:rsidRDefault="00AE71FC" w:rsidP="00AE71FC">
      <w:pPr>
        <w:rPr>
          <w:color w:val="231F20"/>
        </w:rPr>
        <w:sectPr w:rsidR="00AE71FC" w:rsidSect="00E97469">
          <w:pgSz w:w="16840" w:h="11910" w:orient="landscape"/>
          <w:pgMar w:top="740" w:right="720" w:bottom="720" w:left="740" w:header="0" w:footer="659" w:gutter="0"/>
          <w:cols w:space="720"/>
          <w:noEndnote/>
          <w:docGrid w:linePitch="299"/>
        </w:sectPr>
      </w:pPr>
    </w:p>
    <w:p w14:paraId="6155974C" w14:textId="77777777" w:rsidR="00AE71FC" w:rsidRDefault="00AE71FC" w:rsidP="00AE71FC">
      <w:pPr>
        <w:pStyle w:val="Tijeloteksta"/>
        <w:kinsoku w:val="0"/>
        <w:overflowPunct w:val="0"/>
        <w:spacing w:before="98"/>
        <w:ind w:left="32" w:right="8077"/>
        <w:jc w:val="center"/>
        <w:rPr>
          <w:rFonts w:ascii="Arial Black" w:hAnsi="Arial Black" w:cs="Arial Black"/>
          <w:color w:val="231F20"/>
          <w:w w:val="85"/>
          <w:sz w:val="28"/>
          <w:szCs w:val="28"/>
        </w:rPr>
      </w:pPr>
      <w:r>
        <w:rPr>
          <w:rFonts w:ascii="Arial Black" w:hAnsi="Arial Black" w:cs="Arial Black"/>
          <w:color w:val="231F20"/>
          <w:w w:val="85"/>
          <w:sz w:val="28"/>
          <w:szCs w:val="28"/>
        </w:rPr>
        <w:lastRenderedPageBreak/>
        <w:t>LISTA PROCJENE</w:t>
      </w:r>
    </w:p>
    <w:p w14:paraId="2B9A1C59" w14:textId="77777777" w:rsidR="00AE71FC" w:rsidRDefault="00AE71FC" w:rsidP="00AE71FC">
      <w:pPr>
        <w:pStyle w:val="Tijeloteksta"/>
        <w:kinsoku w:val="0"/>
        <w:overflowPunct w:val="0"/>
        <w:spacing w:before="191"/>
        <w:ind w:left="219" w:right="8313"/>
        <w:jc w:val="center"/>
        <w:rPr>
          <w:color w:val="231F20"/>
        </w:rPr>
      </w:pPr>
      <w:r>
        <w:rPr>
          <w:color w:val="231F20"/>
        </w:rPr>
        <w:t>Pisanje sažetka.</w:t>
      </w:r>
    </w:p>
    <w:p w14:paraId="523E3EB9" w14:textId="77777777" w:rsidR="00AE71FC" w:rsidRDefault="00AE71FC" w:rsidP="00AE71FC">
      <w:pPr>
        <w:pStyle w:val="Tijeloteksta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211"/>
        <w:gridCol w:w="397"/>
        <w:gridCol w:w="2551"/>
        <w:gridCol w:w="397"/>
        <w:gridCol w:w="2551"/>
        <w:gridCol w:w="397"/>
      </w:tblGrid>
      <w:tr w:rsidR="00AE71FC" w14:paraId="7B0DAE4C" w14:textId="77777777" w:rsidTr="00BB4B9C">
        <w:trPr>
          <w:trHeight w:val="1666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38F9287B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događaji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92D864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Iznosi samo osnovne</w:t>
            </w:r>
          </w:p>
          <w:p w14:paraId="218448C6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događaje.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8A29A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2E381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Iznosi osnovne</w:t>
            </w:r>
          </w:p>
          <w:p w14:paraId="5ECECBEA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42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događaje, ali i manje važne pojedinosti.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1BA2E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05F50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Iznosi detaljno gotovo</w:t>
            </w:r>
          </w:p>
          <w:p w14:paraId="2555496B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sve događaje.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E610A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tr w:rsidR="00AE71FC" w14:paraId="10D801A1" w14:textId="77777777" w:rsidTr="00BB4B9C">
        <w:trPr>
          <w:trHeight w:val="1720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56E48881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struktura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5901D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Prati dijelove</w:t>
            </w:r>
          </w:p>
          <w:p w14:paraId="25865472" w14:textId="77777777" w:rsidR="00AE71FC" w:rsidRDefault="00AE71FC" w:rsidP="00BB4B9C">
            <w:pPr>
              <w:pStyle w:val="TableParagraph"/>
              <w:kinsoku w:val="0"/>
              <w:overflowPunct w:val="0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kompozicije (uvod, zaplet, vrhunac, rasplet i završetak).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25DD3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63B46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Uglavnom prati dijelove</w:t>
            </w:r>
          </w:p>
          <w:p w14:paraId="370CBB2E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255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kompozicije, ali jedan dio je izostavljen.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5A9E0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2F23C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Ne prati dijelove</w:t>
            </w:r>
          </w:p>
          <w:p w14:paraId="2313A504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kompozicije.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E4D4B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tr w:rsidR="00AE71FC" w14:paraId="2F8D1D35" w14:textId="77777777" w:rsidTr="00BB4B9C">
        <w:trPr>
          <w:trHeight w:val="2172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49C326A0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gramatika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D973F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tekstu se poštuje</w:t>
            </w:r>
          </w:p>
          <w:p w14:paraId="449044E5" w14:textId="77777777" w:rsidR="00AE71FC" w:rsidRDefault="00AE71FC" w:rsidP="00BB4B9C">
            <w:pPr>
              <w:pStyle w:val="TableParagraph"/>
              <w:kinsoku w:val="0"/>
              <w:overflowPunct w:val="0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gramatička norma. (glagolska vremena, padeži, rečenice…)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FEC71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E906F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tekstu se donekle</w:t>
            </w:r>
          </w:p>
          <w:p w14:paraId="76C79CA8" w14:textId="77777777" w:rsidR="00AE71FC" w:rsidRDefault="00AE71FC" w:rsidP="00BB4B9C">
            <w:pPr>
              <w:pStyle w:val="TableParagraph"/>
              <w:kinsoku w:val="0"/>
              <w:overflowPunct w:val="0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poštuje gramatička norma. (glagolska vremena, padeži, rečenice…)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1CAEC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29D2C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tekstu se uglavnom</w:t>
            </w:r>
          </w:p>
          <w:p w14:paraId="533467DE" w14:textId="77777777" w:rsidR="00AE71FC" w:rsidRDefault="00AE71FC" w:rsidP="00BB4B9C">
            <w:pPr>
              <w:pStyle w:val="TableParagraph"/>
              <w:kinsoku w:val="0"/>
              <w:overflowPunct w:val="0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ne poštuje gramatička norma. (glagolska vremena, padeži, rečenice…)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1830C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tr w:rsidR="00AE71FC" w14:paraId="0080E241" w14:textId="77777777" w:rsidTr="00BB4B9C">
        <w:trPr>
          <w:trHeight w:val="1667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53A6366C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5"/>
                <w:sz w:val="22"/>
                <w:szCs w:val="22"/>
              </w:rPr>
              <w:t>pravopis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2A19B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tekstu nema</w:t>
            </w:r>
          </w:p>
          <w:p w14:paraId="707E7F03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5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pravopisnih pogrešaka ili ih je vrlo malo.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B8FC6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7782B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tekstu ima</w:t>
            </w:r>
            <w:r>
              <w:rPr>
                <w:color w:val="231F2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prilično</w:t>
            </w:r>
          </w:p>
          <w:p w14:paraId="3639F046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pravopisnih</w:t>
            </w:r>
            <w:r>
              <w:rPr>
                <w:color w:val="231F20"/>
                <w:spacing w:val="-1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grešaka.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3816C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8FDD3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tekstu ima dosta</w:t>
            </w:r>
          </w:p>
          <w:p w14:paraId="553E6F94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pravopisnih grešaka.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B5822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</w:tbl>
    <w:p w14:paraId="6B74792E" w14:textId="77777777" w:rsidR="00AE71FC" w:rsidRDefault="00AE71FC" w:rsidP="00AE71FC">
      <w:pPr>
        <w:rPr>
          <w:sz w:val="24"/>
          <w:szCs w:val="24"/>
        </w:rPr>
        <w:sectPr w:rsidR="00AE71FC" w:rsidSect="00E97469">
          <w:pgSz w:w="16840" w:h="11910" w:orient="landscape"/>
          <w:pgMar w:top="740" w:right="720" w:bottom="720" w:left="740" w:header="0" w:footer="579" w:gutter="0"/>
          <w:cols w:space="720"/>
          <w:noEndnote/>
          <w:docGrid w:linePitch="299"/>
        </w:sectPr>
      </w:pPr>
    </w:p>
    <w:p w14:paraId="6E59C1EF" w14:textId="77777777" w:rsidR="00AE71FC" w:rsidRDefault="00AE71FC" w:rsidP="00AE71FC">
      <w:pPr>
        <w:pStyle w:val="Tijeloteksta"/>
        <w:kinsoku w:val="0"/>
        <w:overflowPunct w:val="0"/>
        <w:spacing w:before="98"/>
        <w:ind w:left="393"/>
        <w:rPr>
          <w:rFonts w:ascii="Arial Black" w:hAnsi="Arial Black" w:cs="Arial Black"/>
          <w:color w:val="231F20"/>
          <w:w w:val="90"/>
          <w:sz w:val="28"/>
          <w:szCs w:val="28"/>
        </w:rPr>
      </w:pPr>
      <w:r>
        <w:rPr>
          <w:rFonts w:ascii="Arial Black" w:hAnsi="Arial Black" w:cs="Arial Black"/>
          <w:color w:val="231F20"/>
          <w:w w:val="90"/>
          <w:sz w:val="28"/>
          <w:szCs w:val="28"/>
        </w:rPr>
        <w:lastRenderedPageBreak/>
        <w:t>LISTA PROCJENE</w:t>
      </w:r>
    </w:p>
    <w:p w14:paraId="0471ECAF" w14:textId="77777777" w:rsidR="00AE71FC" w:rsidRDefault="00AE71FC" w:rsidP="00AE71FC">
      <w:pPr>
        <w:pStyle w:val="Tijeloteksta"/>
        <w:kinsoku w:val="0"/>
        <w:overflowPunct w:val="0"/>
        <w:spacing w:before="191" w:line="281" w:lineRule="exact"/>
        <w:ind w:left="677"/>
        <w:rPr>
          <w:color w:val="231F20"/>
        </w:rPr>
      </w:pPr>
      <w:r>
        <w:rPr>
          <w:color w:val="231F20"/>
        </w:rPr>
        <w:t>Stvaranje stripa</w:t>
      </w:r>
    </w:p>
    <w:p w14:paraId="2191969F" w14:textId="77777777" w:rsidR="00AE71FC" w:rsidRDefault="00AE71FC" w:rsidP="00AE71FC">
      <w:pPr>
        <w:pStyle w:val="Tijeloteksta"/>
        <w:kinsoku w:val="0"/>
        <w:overflowPunct w:val="0"/>
        <w:spacing w:line="281" w:lineRule="exact"/>
        <w:ind w:left="677"/>
        <w:rPr>
          <w:color w:val="231F20"/>
        </w:rPr>
      </w:pPr>
      <w:r>
        <w:rPr>
          <w:color w:val="231F20"/>
        </w:rPr>
        <w:t>Tvrdnje se prilagođavaju uputama.</w:t>
      </w:r>
    </w:p>
    <w:p w14:paraId="694C0935" w14:textId="77777777" w:rsidR="00AE71FC" w:rsidRDefault="00AE71FC" w:rsidP="00AE71FC">
      <w:pPr>
        <w:pStyle w:val="Tijeloteksta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211"/>
        <w:gridCol w:w="397"/>
        <w:gridCol w:w="2551"/>
        <w:gridCol w:w="397"/>
        <w:gridCol w:w="2551"/>
        <w:gridCol w:w="397"/>
      </w:tblGrid>
      <w:tr w:rsidR="00AE71FC" w14:paraId="0AA3C52F" w14:textId="77777777" w:rsidTr="00BB4B9C">
        <w:trPr>
          <w:trHeight w:val="1290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250A1FFB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24" w:right="82"/>
              <w:jc w:val="center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tema stripa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99EFA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govori</w:t>
            </w:r>
            <w:r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o</w:t>
            </w:r>
          </w:p>
          <w:p w14:paraId="24D4988A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zadanoj</w:t>
            </w:r>
            <w:r>
              <w:rPr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temi.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CB70F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4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77485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se djelomično drži</w:t>
            </w:r>
          </w:p>
          <w:p w14:paraId="087DE364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teme.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93B55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right="55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61B13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odstupa od teme.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970A8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tr w:rsidR="00AE71FC" w14:paraId="0323620F" w14:textId="77777777" w:rsidTr="00BB4B9C">
        <w:trPr>
          <w:trHeight w:val="850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47D061FB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33" w:right="158"/>
              <w:jc w:val="center"/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broj sličica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BC615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ima 6 sličica.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ADCB0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4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1033C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ima 4 – 5 sličica.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5F095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right="55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B7186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ima 2 – 3 sličice.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F0302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tr w:rsidR="00AE71FC" w14:paraId="0A6D74B8" w14:textId="77777777" w:rsidTr="00BB4B9C">
        <w:trPr>
          <w:trHeight w:val="3262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7F75965D" w14:textId="77777777" w:rsidR="00AE71FC" w:rsidRDefault="00AE71FC" w:rsidP="00BB4B9C">
            <w:pPr>
              <w:pStyle w:val="TableParagraph"/>
              <w:kinsoku w:val="0"/>
              <w:overflowPunct w:val="0"/>
              <w:spacing w:line="231" w:lineRule="exact"/>
              <w:ind w:left="10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urednost i</w:t>
            </w:r>
          </w:p>
          <w:p w14:paraId="5D16617A" w14:textId="77777777" w:rsidR="00AE71FC" w:rsidRDefault="00AE71FC" w:rsidP="00BB4B9C">
            <w:pPr>
              <w:pStyle w:val="TableParagraph"/>
              <w:kinsoku w:val="0"/>
              <w:overflowPunct w:val="0"/>
              <w:spacing w:line="295" w:lineRule="exact"/>
              <w:ind w:left="107"/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90"/>
                <w:sz w:val="22"/>
                <w:szCs w:val="22"/>
              </w:rPr>
              <w:t>čitljivost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66142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je nacrtan</w:t>
            </w:r>
          </w:p>
          <w:p w14:paraId="0FEDF5F3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336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uredno i obojen, </w:t>
            </w:r>
            <w:r>
              <w:rPr>
                <w:color w:val="231F20"/>
                <w:spacing w:val="-3"/>
                <w:sz w:val="22"/>
                <w:szCs w:val="22"/>
              </w:rPr>
              <w:t xml:space="preserve">tekst </w:t>
            </w:r>
            <w:r>
              <w:rPr>
                <w:color w:val="231F20"/>
                <w:sz w:val="22"/>
                <w:szCs w:val="22"/>
              </w:rPr>
              <w:t>u oblačićima je čitljivo napisan i slijedi</w:t>
            </w:r>
            <w:r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redoslijed</w:t>
            </w:r>
          </w:p>
          <w:p w14:paraId="37011E01" w14:textId="77777777" w:rsidR="00AE71FC" w:rsidRDefault="00AE71FC" w:rsidP="00BB4B9C">
            <w:pPr>
              <w:pStyle w:val="TableParagraph"/>
              <w:kinsoku w:val="0"/>
              <w:overflowPunct w:val="0"/>
              <w:spacing w:line="277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kojim likovi govore.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8E514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4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90C81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je nacrtan</w:t>
            </w:r>
          </w:p>
          <w:p w14:paraId="0D517B58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61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djelomično uredno i obojen, tekst</w:t>
            </w:r>
          </w:p>
          <w:p w14:paraId="09F5A794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255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 oblačićima je djelomično čitljivo napisan i slijedi redoslijed kojim likovi govore.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A8C9E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right="55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1578C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je na mjestima</w:t>
            </w:r>
          </w:p>
          <w:p w14:paraId="10688103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255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neuredan, nije obojan. Tekst u oblačićima je na mjestima nečitljiv</w:t>
            </w:r>
          </w:p>
          <w:p w14:paraId="1429F9FA" w14:textId="77777777" w:rsidR="00AE71FC" w:rsidRDefault="00AE71FC" w:rsidP="00BB4B9C">
            <w:pPr>
              <w:pStyle w:val="TableParagraph"/>
              <w:kinsoku w:val="0"/>
              <w:overflowPunct w:val="0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 nejasan je redoslijed kojim likovi govore.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7B3E7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tr w:rsidR="00AE71FC" w14:paraId="675938AF" w14:textId="77777777" w:rsidTr="00BB4B9C">
        <w:trPr>
          <w:trHeight w:val="1290"/>
        </w:trPr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E8D8"/>
          </w:tcPr>
          <w:p w14:paraId="24237B7B" w14:textId="77777777" w:rsidR="00AE71FC" w:rsidRDefault="00AE71FC" w:rsidP="00BB4B9C">
            <w:pPr>
              <w:pStyle w:val="TableParagraph"/>
              <w:kinsoku w:val="0"/>
              <w:overflowPunct w:val="0"/>
              <w:spacing w:line="246" w:lineRule="exact"/>
              <w:ind w:left="33" w:right="58"/>
              <w:jc w:val="center"/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</w:pPr>
            <w:r>
              <w:rPr>
                <w:rFonts w:ascii="Arial Black" w:hAnsi="Arial Black" w:cs="Arial Black"/>
                <w:color w:val="231F20"/>
                <w:w w:val="85"/>
                <w:sz w:val="22"/>
                <w:szCs w:val="22"/>
              </w:rPr>
              <w:t>kompozicija</w:t>
            </w:r>
          </w:p>
        </w:tc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4DFD9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slijedi</w:t>
            </w:r>
          </w:p>
          <w:p w14:paraId="6D4C4A37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kompoziciju priče.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81DA4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4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25CF9A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djelomično slijedi</w:t>
            </w:r>
          </w:p>
          <w:p w14:paraId="2F9A3B89" w14:textId="77777777" w:rsidR="00AE71FC" w:rsidRDefault="00AE71FC" w:rsidP="00BB4B9C">
            <w:pPr>
              <w:pStyle w:val="TableParagraph"/>
              <w:kinsoku w:val="0"/>
              <w:overflowPunct w:val="0"/>
              <w:ind w:left="108" w:right="255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kompoziciju priče s manjim odstupanjima.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AC286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right="55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55AA9" w14:textId="77777777" w:rsidR="00AE71FC" w:rsidRDefault="00AE71FC" w:rsidP="00BB4B9C">
            <w:pPr>
              <w:pStyle w:val="TableParagraph"/>
              <w:kinsoku w:val="0"/>
              <w:overflowPunct w:val="0"/>
              <w:spacing w:line="218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Strip odstupa od</w:t>
            </w:r>
          </w:p>
          <w:p w14:paraId="38E3BFEA" w14:textId="77777777" w:rsidR="00AE71FC" w:rsidRDefault="00AE71FC" w:rsidP="00BB4B9C">
            <w:pPr>
              <w:pStyle w:val="TableParagraph"/>
              <w:kinsoku w:val="0"/>
              <w:overflowPunct w:val="0"/>
              <w:spacing w:line="281" w:lineRule="exact"/>
              <w:ind w:left="108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kompozicije priče.</w:t>
            </w:r>
          </w:p>
        </w:tc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64888" w14:textId="77777777" w:rsidR="00AE71FC" w:rsidRDefault="00AE71FC" w:rsidP="00BB4B9C">
            <w:pPr>
              <w:pStyle w:val="TableParagraph"/>
              <w:kinsoku w:val="0"/>
              <w:overflowPunct w:val="0"/>
              <w:spacing w:line="219" w:lineRule="exact"/>
              <w:ind w:left="1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</w:tr>
      <w:bookmarkEnd w:id="0"/>
    </w:tbl>
    <w:p w14:paraId="64E08304" w14:textId="77777777" w:rsidR="00AE71FC" w:rsidRDefault="00AE71FC" w:rsidP="00AE71FC">
      <w:pPr>
        <w:rPr>
          <w:sz w:val="24"/>
          <w:szCs w:val="24"/>
        </w:rPr>
        <w:sectPr w:rsidR="00AE71FC" w:rsidSect="00E97469">
          <w:pgSz w:w="16840" w:h="11910" w:orient="landscape"/>
          <w:pgMar w:top="740" w:right="720" w:bottom="720" w:left="740" w:header="0" w:footer="659" w:gutter="0"/>
          <w:cols w:space="720"/>
          <w:noEndnote/>
          <w:docGrid w:linePitch="299"/>
        </w:sectPr>
      </w:pPr>
    </w:p>
    <w:p w14:paraId="140F0A72" w14:textId="77777777" w:rsidR="00AE71FC" w:rsidRDefault="00AE71FC" w:rsidP="00AE71FC"/>
    <w:p w14:paraId="201070A9" w14:textId="77777777" w:rsidR="00AE71FC" w:rsidRDefault="00AE71FC" w:rsidP="00AE71FC">
      <w:pPr>
        <w:spacing w:after="0"/>
        <w:jc w:val="both"/>
      </w:pPr>
    </w:p>
    <w:p w14:paraId="31BED48B" w14:textId="77777777" w:rsidR="00AE71FC" w:rsidRDefault="00AE71FC" w:rsidP="00AE71FC">
      <w:pPr>
        <w:spacing w:after="0"/>
        <w:jc w:val="both"/>
      </w:pPr>
    </w:p>
    <w:p w14:paraId="00ECA77A" w14:textId="77777777" w:rsidR="00AE71FC" w:rsidRDefault="00AE71FC" w:rsidP="00AE71FC">
      <w:pPr>
        <w:spacing w:after="0"/>
        <w:jc w:val="both"/>
      </w:pPr>
    </w:p>
    <w:p w14:paraId="11E191AB" w14:textId="77777777" w:rsidR="00AE71FC" w:rsidRDefault="00AE71FC" w:rsidP="00AE71FC">
      <w:pPr>
        <w:spacing w:after="0"/>
        <w:jc w:val="both"/>
      </w:pPr>
    </w:p>
    <w:p w14:paraId="159E1641" w14:textId="77777777" w:rsidR="00AE71FC" w:rsidRDefault="00AE71FC" w:rsidP="00AE71FC">
      <w:pPr>
        <w:spacing w:after="0"/>
        <w:jc w:val="both"/>
      </w:pPr>
    </w:p>
    <w:p w14:paraId="6CC88561" w14:textId="77777777" w:rsidR="00AE71FC" w:rsidRDefault="00AE71FC" w:rsidP="00AE71FC">
      <w:pPr>
        <w:spacing w:after="0"/>
        <w:jc w:val="both"/>
      </w:pPr>
    </w:p>
    <w:p w14:paraId="63B1C08D" w14:textId="77777777" w:rsidR="00AE71FC" w:rsidRDefault="00AE71FC" w:rsidP="00AE71FC">
      <w:pPr>
        <w:spacing w:after="0"/>
        <w:jc w:val="both"/>
      </w:pPr>
    </w:p>
    <w:p w14:paraId="3534CF71" w14:textId="77777777" w:rsidR="00AE71FC" w:rsidRDefault="00AE71FC" w:rsidP="00AE71FC">
      <w:pPr>
        <w:spacing w:after="0"/>
        <w:jc w:val="both"/>
      </w:pPr>
    </w:p>
    <w:p w14:paraId="4607034F" w14:textId="77777777" w:rsidR="00AE71FC" w:rsidRDefault="00AE71FC" w:rsidP="00AE71FC">
      <w:pPr>
        <w:spacing w:after="0"/>
        <w:jc w:val="both"/>
      </w:pPr>
    </w:p>
    <w:p w14:paraId="1616BEB3" w14:textId="77777777" w:rsidR="00AE71FC" w:rsidRDefault="00AE71FC" w:rsidP="00AE71FC">
      <w:pPr>
        <w:spacing w:after="0"/>
        <w:jc w:val="both"/>
      </w:pPr>
    </w:p>
    <w:p w14:paraId="019E9A12" w14:textId="77777777" w:rsidR="00AE71FC" w:rsidRDefault="00AE71FC" w:rsidP="00AE71FC">
      <w:pPr>
        <w:spacing w:after="0"/>
        <w:jc w:val="both"/>
      </w:pPr>
    </w:p>
    <w:p w14:paraId="3C894B21" w14:textId="77777777" w:rsidR="00AE71FC" w:rsidRDefault="00AE71FC" w:rsidP="00AE71FC">
      <w:pPr>
        <w:spacing w:after="0"/>
        <w:jc w:val="both"/>
      </w:pPr>
    </w:p>
    <w:p w14:paraId="7A13F95E" w14:textId="77777777" w:rsidR="00AE71FC" w:rsidRDefault="00AE71FC" w:rsidP="00AE71FC">
      <w:pPr>
        <w:spacing w:after="0"/>
        <w:jc w:val="both"/>
      </w:pPr>
    </w:p>
    <w:p w14:paraId="6B528248" w14:textId="77777777" w:rsidR="00AE71FC" w:rsidRDefault="00AE71FC" w:rsidP="00AE71FC">
      <w:pPr>
        <w:spacing w:after="0"/>
        <w:jc w:val="both"/>
      </w:pPr>
    </w:p>
    <w:p w14:paraId="575CFD2A" w14:textId="77777777" w:rsidR="00AE71FC" w:rsidRDefault="00AE71FC" w:rsidP="00AE71FC">
      <w:pPr>
        <w:spacing w:after="0"/>
        <w:jc w:val="both"/>
      </w:pPr>
    </w:p>
    <w:p w14:paraId="25691B96" w14:textId="77777777" w:rsidR="00AE71FC" w:rsidRDefault="00AE71FC" w:rsidP="00AE71FC">
      <w:pPr>
        <w:spacing w:after="0"/>
        <w:jc w:val="both"/>
      </w:pPr>
    </w:p>
    <w:p w14:paraId="4C540F7A" w14:textId="77777777" w:rsidR="00AE71FC" w:rsidRDefault="00AE71FC" w:rsidP="00AE71FC">
      <w:pPr>
        <w:spacing w:after="0"/>
        <w:jc w:val="both"/>
      </w:pPr>
    </w:p>
    <w:p w14:paraId="4FE287D2" w14:textId="77777777" w:rsidR="00AE71FC" w:rsidRDefault="00AE71FC" w:rsidP="00AE71FC">
      <w:pPr>
        <w:spacing w:after="0"/>
        <w:jc w:val="both"/>
      </w:pPr>
    </w:p>
    <w:p w14:paraId="40816E96" w14:textId="77777777" w:rsidR="00AE71FC" w:rsidRDefault="00AE71FC" w:rsidP="00AE71FC">
      <w:pPr>
        <w:spacing w:after="0"/>
        <w:jc w:val="both"/>
      </w:pPr>
    </w:p>
    <w:p w14:paraId="407C4E87" w14:textId="77777777" w:rsidR="00AE71FC" w:rsidRDefault="00AE71FC" w:rsidP="00AE71FC">
      <w:pPr>
        <w:spacing w:after="0"/>
        <w:jc w:val="both"/>
      </w:pPr>
    </w:p>
    <w:p w14:paraId="7BDD694E" w14:textId="77777777" w:rsidR="00AE71FC" w:rsidRDefault="00AE71FC" w:rsidP="00AE71FC">
      <w:pPr>
        <w:spacing w:after="0"/>
        <w:jc w:val="both"/>
      </w:pPr>
    </w:p>
    <w:p w14:paraId="781DD47C" w14:textId="77777777" w:rsidR="00AE71FC" w:rsidRDefault="00AE71FC" w:rsidP="00AE71FC">
      <w:pPr>
        <w:spacing w:after="0"/>
        <w:jc w:val="both"/>
      </w:pPr>
    </w:p>
    <w:p w14:paraId="2B6DA2B1" w14:textId="77777777" w:rsidR="00AE71FC" w:rsidRDefault="00AE71FC" w:rsidP="00AE71FC">
      <w:pPr>
        <w:spacing w:after="0"/>
        <w:jc w:val="both"/>
      </w:pPr>
    </w:p>
    <w:p w14:paraId="28072DB4" w14:textId="77777777" w:rsidR="00AE71FC" w:rsidRDefault="00AE71FC" w:rsidP="00AE71FC">
      <w:pPr>
        <w:spacing w:after="0"/>
        <w:jc w:val="both"/>
      </w:pPr>
    </w:p>
    <w:p w14:paraId="4A0CCB67" w14:textId="77777777" w:rsidR="00AE71FC" w:rsidRDefault="00AE71FC">
      <w:pPr>
        <w:spacing w:after="18"/>
        <w:ind w:left="-5" w:hanging="10"/>
      </w:pPr>
    </w:p>
    <w:sectPr w:rsidR="00AE71FC">
      <w:pgSz w:w="16838" w:h="11906" w:orient="landscape"/>
      <w:pgMar w:top="535" w:right="1506" w:bottom="502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4000001F" w:usb2="08000029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lama Semicondensed Basic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D5DC" w14:textId="77777777" w:rsidR="00987E2D" w:rsidRDefault="00000000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76EB3A" wp14:editId="7D2AE8DB">
              <wp:simplePos x="0" y="0"/>
              <wp:positionH relativeFrom="page">
                <wp:posOffset>532130</wp:posOffset>
              </wp:positionH>
              <wp:positionV relativeFrom="page">
                <wp:posOffset>10325100</wp:posOffset>
              </wp:positionV>
              <wp:extent cx="126365" cy="12700"/>
              <wp:effectExtent l="8255" t="9525" r="8255" b="0"/>
              <wp:wrapNone/>
              <wp:docPr id="1857" name="Freeform: Shape 1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365" cy="12700"/>
                      </a:xfrm>
                      <a:custGeom>
                        <a:avLst/>
                        <a:gdLst>
                          <a:gd name="T0" fmla="*/ 0 w 199"/>
                          <a:gd name="T1" fmla="*/ 0 h 20"/>
                          <a:gd name="T2" fmla="*/ 198 w 19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99" h="20">
                            <a:moveTo>
                              <a:pt x="0" y="0"/>
                            </a:moveTo>
                            <a:lnTo>
                              <a:pt x="198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FAC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1CE99" id="Freeform: Shape 18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9pt,813pt,51.8pt,813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" o:allowincell="f" filled="f" strokecolor="#7facc9" strokeweight="1pt">
              <v:path arrowok="t" o:connecttype="custom" o:connectlocs="0,0;1257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2342320" wp14:editId="55346F58">
              <wp:simplePos x="0" y="0"/>
              <wp:positionH relativeFrom="page">
                <wp:posOffset>503555</wp:posOffset>
              </wp:positionH>
              <wp:positionV relativeFrom="page">
                <wp:posOffset>10133965</wp:posOffset>
              </wp:positionV>
              <wp:extent cx="246380" cy="163195"/>
              <wp:effectExtent l="0" t="0" r="2540" b="0"/>
              <wp:wrapNone/>
              <wp:docPr id="1856" name="Text Box 1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11E38" w14:textId="77777777" w:rsidR="00987E2D" w:rsidRDefault="00000000">
                          <w:pPr>
                            <w:pStyle w:val="Tijeloteksta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noProof/>
                              <w:color w:val="231F20"/>
                              <w:sz w:val="18"/>
                              <w:szCs w:val="18"/>
                            </w:rPr>
                            <w:t>542</w:t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42320" id="_x0000_t202" coordsize="21600,21600" o:spt="202" path="m,l,21600r21600,l21600,xe">
              <v:stroke joinstyle="miter"/>
              <v:path gradientshapeok="t" o:connecttype="rect"/>
            </v:shapetype>
            <v:shape id="Text Box 1856" o:spid="_x0000_s1026" type="#_x0000_t202" style="position:absolute;margin-left:39.65pt;margin-top:797.95pt;width:19.4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" o:allowincell="f" filled="f" stroked="f">
              <v:textbox inset="0,0,0,0">
                <w:txbxContent>
                  <w:p w14:paraId="36711E38" w14:textId="77777777" w:rsidR="00987E2D" w:rsidRDefault="00000000">
                    <w:pPr>
                      <w:pStyle w:val="Tijeloteksta"/>
                      <w:kinsoku w:val="0"/>
                      <w:overflowPunct w:val="0"/>
                      <w:spacing w:before="20"/>
                      <w:ind w:left="60"/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noProof/>
                        <w:color w:val="231F20"/>
                        <w:sz w:val="18"/>
                        <w:szCs w:val="18"/>
                      </w:rPr>
                      <w:t>542</w:t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ED34" w14:textId="77777777" w:rsidR="00987E2D" w:rsidRDefault="00000000">
    <w:pPr>
      <w:pStyle w:val="Tijelotekst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A07263" wp14:editId="41511DA0">
              <wp:simplePos x="0" y="0"/>
              <wp:positionH relativeFrom="page">
                <wp:posOffset>6893560</wp:posOffset>
              </wp:positionH>
              <wp:positionV relativeFrom="page">
                <wp:posOffset>10325100</wp:posOffset>
              </wp:positionV>
              <wp:extent cx="126365" cy="12700"/>
              <wp:effectExtent l="6985" t="9525" r="9525" b="0"/>
              <wp:wrapNone/>
              <wp:docPr id="1855" name="Freeform: Shape 1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365" cy="12700"/>
                      </a:xfrm>
                      <a:custGeom>
                        <a:avLst/>
                        <a:gdLst>
                          <a:gd name="T0" fmla="*/ 0 w 199"/>
                          <a:gd name="T1" fmla="*/ 0 h 20"/>
                          <a:gd name="T2" fmla="*/ 198 w 19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99" h="20">
                            <a:moveTo>
                              <a:pt x="0" y="0"/>
                            </a:moveTo>
                            <a:lnTo>
                              <a:pt x="198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FAC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3DB268" id="Freeform: Shape 185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8pt,813pt,552.7pt,813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" o:allowincell="f" filled="f" strokecolor="#7facc9" strokeweight="1pt">
              <v:path arrowok="t" o:connecttype="custom" o:connectlocs="0,0;1257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FEA5EE9" wp14:editId="3D47FE0A">
              <wp:simplePos x="0" y="0"/>
              <wp:positionH relativeFrom="page">
                <wp:posOffset>6797675</wp:posOffset>
              </wp:positionH>
              <wp:positionV relativeFrom="page">
                <wp:posOffset>10133965</wp:posOffset>
              </wp:positionV>
              <wp:extent cx="251460" cy="163195"/>
              <wp:effectExtent l="0" t="0" r="0" b="0"/>
              <wp:wrapNone/>
              <wp:docPr id="1854" name="Text Box 1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D7CA5" w14:textId="77777777" w:rsidR="00987E2D" w:rsidRDefault="00000000">
                          <w:pPr>
                            <w:pStyle w:val="Tijeloteksta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noProof/>
                              <w:color w:val="231F20"/>
                              <w:sz w:val="18"/>
                              <w:szCs w:val="18"/>
                            </w:rPr>
                            <w:t>54</w:t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noProof/>
                              <w:color w:val="231F20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Flama Semicondensed Basic" w:hAnsi="Flama Semicondensed Basic" w:cs="Flama Semicondensed Basic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5EE9" id="_x0000_t202" coordsize="21600,21600" o:spt="202" path="m,l,21600r21600,l21600,xe">
              <v:stroke joinstyle="miter"/>
              <v:path gradientshapeok="t" o:connecttype="rect"/>
            </v:shapetype>
            <v:shape id="Text Box 1854" o:spid="_x0000_s1027" type="#_x0000_t202" style="position:absolute;margin-left:535.25pt;margin-top:797.95pt;width:19.8pt;height:1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" o:allowincell="f" filled="f" stroked="f">
              <v:textbox inset="0,0,0,0">
                <w:txbxContent>
                  <w:p w14:paraId="3BED7CA5" w14:textId="77777777" w:rsidR="00987E2D" w:rsidRDefault="00000000">
                    <w:pPr>
                      <w:pStyle w:val="Tijeloteksta"/>
                      <w:kinsoku w:val="0"/>
                      <w:overflowPunct w:val="0"/>
                      <w:spacing w:before="20"/>
                      <w:ind w:left="60"/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noProof/>
                        <w:color w:val="231F20"/>
                        <w:sz w:val="18"/>
                        <w:szCs w:val="18"/>
                      </w:rPr>
                      <w:t>54</w:t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noProof/>
                        <w:color w:val="231F20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Flama Semicondensed Basic" w:hAnsi="Flama Semicondensed Basic" w:cs="Flama Semicondensed Basic"/>
                        <w:b/>
                        <w:bCs/>
                        <w:color w:val="231F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63E"/>
    <w:multiLevelType w:val="multilevel"/>
    <w:tmpl w:val="00000AC1"/>
    <w:lvl w:ilvl="0">
      <w:numFmt w:val="decimal"/>
      <w:lvlText w:val="%1"/>
      <w:lvlJc w:val="left"/>
      <w:pPr>
        <w:ind w:left="249" w:hanging="170"/>
      </w:pPr>
      <w:rPr>
        <w:rFonts w:ascii="DINPro-Light" w:hAnsi="DINPro-Light" w:cs="DINPro-Light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895" w:hanging="170"/>
      </w:pPr>
    </w:lvl>
    <w:lvl w:ilvl="2">
      <w:numFmt w:val="bullet"/>
      <w:lvlText w:val="•"/>
      <w:lvlJc w:val="left"/>
      <w:pPr>
        <w:ind w:left="1550" w:hanging="170"/>
      </w:pPr>
    </w:lvl>
    <w:lvl w:ilvl="3">
      <w:numFmt w:val="bullet"/>
      <w:lvlText w:val="•"/>
      <w:lvlJc w:val="left"/>
      <w:pPr>
        <w:ind w:left="2205" w:hanging="170"/>
      </w:pPr>
    </w:lvl>
    <w:lvl w:ilvl="4">
      <w:numFmt w:val="bullet"/>
      <w:lvlText w:val="•"/>
      <w:lvlJc w:val="left"/>
      <w:pPr>
        <w:ind w:left="2860" w:hanging="170"/>
      </w:pPr>
    </w:lvl>
    <w:lvl w:ilvl="5">
      <w:numFmt w:val="bullet"/>
      <w:lvlText w:val="•"/>
      <w:lvlJc w:val="left"/>
      <w:pPr>
        <w:ind w:left="3515" w:hanging="170"/>
      </w:pPr>
    </w:lvl>
    <w:lvl w:ilvl="6">
      <w:numFmt w:val="bullet"/>
      <w:lvlText w:val="•"/>
      <w:lvlJc w:val="left"/>
      <w:pPr>
        <w:ind w:left="4170" w:hanging="170"/>
      </w:pPr>
    </w:lvl>
    <w:lvl w:ilvl="7">
      <w:numFmt w:val="bullet"/>
      <w:lvlText w:val="•"/>
      <w:lvlJc w:val="left"/>
      <w:pPr>
        <w:ind w:left="4825" w:hanging="170"/>
      </w:pPr>
    </w:lvl>
    <w:lvl w:ilvl="8">
      <w:numFmt w:val="bullet"/>
      <w:lvlText w:val="•"/>
      <w:lvlJc w:val="left"/>
      <w:pPr>
        <w:ind w:left="5480" w:hanging="170"/>
      </w:pPr>
    </w:lvl>
  </w:abstractNum>
  <w:abstractNum w:abstractNumId="1" w15:restartNumberingAfterBreak="0">
    <w:nsid w:val="0000063F"/>
    <w:multiLevelType w:val="multilevel"/>
    <w:tmpl w:val="00000AC2"/>
    <w:lvl w:ilvl="0">
      <w:numFmt w:val="decimal"/>
      <w:lvlText w:val="%1"/>
      <w:lvlJc w:val="left"/>
      <w:pPr>
        <w:ind w:left="249" w:hanging="170"/>
      </w:pPr>
      <w:rPr>
        <w:rFonts w:ascii="DINPro-Light" w:hAnsi="DINPro-Light" w:cs="DINPro-Light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895" w:hanging="170"/>
      </w:pPr>
    </w:lvl>
    <w:lvl w:ilvl="2">
      <w:numFmt w:val="bullet"/>
      <w:lvlText w:val="•"/>
      <w:lvlJc w:val="left"/>
      <w:pPr>
        <w:ind w:left="1550" w:hanging="170"/>
      </w:pPr>
    </w:lvl>
    <w:lvl w:ilvl="3">
      <w:numFmt w:val="bullet"/>
      <w:lvlText w:val="•"/>
      <w:lvlJc w:val="left"/>
      <w:pPr>
        <w:ind w:left="2205" w:hanging="170"/>
      </w:pPr>
    </w:lvl>
    <w:lvl w:ilvl="4">
      <w:numFmt w:val="bullet"/>
      <w:lvlText w:val="•"/>
      <w:lvlJc w:val="left"/>
      <w:pPr>
        <w:ind w:left="2860" w:hanging="170"/>
      </w:pPr>
    </w:lvl>
    <w:lvl w:ilvl="5">
      <w:numFmt w:val="bullet"/>
      <w:lvlText w:val="•"/>
      <w:lvlJc w:val="left"/>
      <w:pPr>
        <w:ind w:left="3515" w:hanging="170"/>
      </w:pPr>
    </w:lvl>
    <w:lvl w:ilvl="6">
      <w:numFmt w:val="bullet"/>
      <w:lvlText w:val="•"/>
      <w:lvlJc w:val="left"/>
      <w:pPr>
        <w:ind w:left="4170" w:hanging="170"/>
      </w:pPr>
    </w:lvl>
    <w:lvl w:ilvl="7">
      <w:numFmt w:val="bullet"/>
      <w:lvlText w:val="•"/>
      <w:lvlJc w:val="left"/>
      <w:pPr>
        <w:ind w:left="4825" w:hanging="170"/>
      </w:pPr>
    </w:lvl>
    <w:lvl w:ilvl="8">
      <w:numFmt w:val="bullet"/>
      <w:lvlText w:val="•"/>
      <w:lvlJc w:val="left"/>
      <w:pPr>
        <w:ind w:left="5480" w:hanging="170"/>
      </w:pPr>
    </w:lvl>
  </w:abstractNum>
  <w:num w:numId="1" w16cid:durableId="233396150">
    <w:abstractNumId w:val="1"/>
  </w:num>
  <w:num w:numId="2" w16cid:durableId="68413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D1"/>
    <w:rsid w:val="007E6148"/>
    <w:rsid w:val="00AE71FC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6506"/>
  <w15:docId w15:val="{E5BD6106-56A1-4755-93E2-0E71D38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71F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AE71FC"/>
    <w:rPr>
      <w:rFonts w:ascii="Calibri" w:eastAsia="Times New Roman" w:hAnsi="Calibri" w:cs="Times New Roman"/>
      <w:b/>
      <w:bCs/>
      <w:i/>
      <w:iCs/>
      <w:color w:val="000000"/>
      <w:sz w:val="26"/>
      <w:szCs w:val="26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AE71FC"/>
    <w:pPr>
      <w:widowControl w:val="0"/>
      <w:autoSpaceDE w:val="0"/>
      <w:autoSpaceDN w:val="0"/>
      <w:adjustRightInd w:val="0"/>
      <w:spacing w:after="0" w:line="240" w:lineRule="auto"/>
    </w:pPr>
    <w:rPr>
      <w:rFonts w:ascii="DINPro-Light" w:hAnsi="DINPro-Light" w:cs="DINPro-Light"/>
      <w:color w:val="auto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71FC"/>
    <w:rPr>
      <w:rFonts w:ascii="DINPro-Light" w:eastAsia="Calibri" w:hAnsi="DINPro-Light" w:cs="DINPro-Light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71FC"/>
    <w:pPr>
      <w:widowControl w:val="0"/>
      <w:autoSpaceDE w:val="0"/>
      <w:autoSpaceDN w:val="0"/>
      <w:adjustRightInd w:val="0"/>
      <w:spacing w:after="0" w:line="240" w:lineRule="auto"/>
    </w:pPr>
    <w:rPr>
      <w:rFonts w:ascii="DINPro-Light" w:hAnsi="DINPro-Light" w:cs="DINPro-Light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845EA-1AF3-4B59-B211-78532C476180}"/>
</file>

<file path=customXml/itemProps2.xml><?xml version="1.0" encoding="utf-8"?>
<ds:datastoreItem xmlns:ds="http://schemas.openxmlformats.org/officeDocument/2006/customXml" ds:itemID="{4DE032E0-E0E7-44AD-AABB-B7D2AA63E55C}"/>
</file>

<file path=customXml/itemProps3.xml><?xml version="1.0" encoding="utf-8"?>
<ds:datastoreItem xmlns:ds="http://schemas.openxmlformats.org/officeDocument/2006/customXml" ds:itemID="{20089E14-40D3-4CBD-9ED7-8A2C0333E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2477</Words>
  <Characters>14123</Characters>
  <Application>Microsoft Office Word</Application>
  <DocSecurity>0</DocSecurity>
  <Lines>117</Lines>
  <Paragraphs>33</Paragraphs>
  <ScaleCrop>false</ScaleCrop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cp:lastModifiedBy>Anita Perkov</cp:lastModifiedBy>
  <cp:revision>3</cp:revision>
  <dcterms:created xsi:type="dcterms:W3CDTF">2023-08-29T20:35:00Z</dcterms:created>
  <dcterms:modified xsi:type="dcterms:W3CDTF">2023-08-29T20:49:00Z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